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28AFD0E5" w:rsidR="001833AD" w:rsidRPr="00DF07EF" w:rsidRDefault="001833AD" w:rsidP="001833AD">
      <w:pPr>
        <w:spacing w:line="23" w:lineRule="atLeast"/>
        <w:jc w:val="center"/>
        <w:rPr>
          <w:rFonts w:asciiTheme="minorHAnsi" w:hAnsiTheme="minorHAnsi" w:cstheme="minorHAnsi"/>
        </w:rPr>
      </w:pPr>
      <w:r w:rsidRPr="00DF07EF">
        <w:rPr>
          <w:rFonts w:asciiTheme="minorHAnsi" w:hAnsiTheme="minorHAnsi" w:cstheme="minorHAnsi"/>
          <w:b/>
        </w:rPr>
        <w:t xml:space="preserve">Sprawa nr: </w:t>
      </w:r>
      <w:r w:rsidRPr="00DF07EF">
        <w:rPr>
          <w:rFonts w:asciiTheme="minorHAnsi" w:hAnsiTheme="minorHAnsi" w:cstheme="minorHAnsi"/>
          <w:b/>
          <w:bCs/>
        </w:rPr>
        <w:t>SSM.DZP.200.</w:t>
      </w:r>
      <w:r w:rsidR="00DF07EF" w:rsidRPr="00DF07EF">
        <w:rPr>
          <w:rFonts w:asciiTheme="minorHAnsi" w:hAnsiTheme="minorHAnsi" w:cstheme="minorHAnsi"/>
          <w:b/>
          <w:bCs/>
        </w:rPr>
        <w:t>56</w:t>
      </w:r>
      <w:r w:rsidRPr="00DF07EF">
        <w:rPr>
          <w:rFonts w:asciiTheme="minorHAnsi" w:hAnsiTheme="minorHAnsi" w:cstheme="minorHAnsi"/>
          <w:b/>
          <w:bCs/>
        </w:rPr>
        <w:t>.202</w:t>
      </w:r>
      <w:r w:rsidR="003B45E2" w:rsidRPr="00DF07EF">
        <w:rPr>
          <w:rFonts w:asciiTheme="minorHAnsi" w:hAnsiTheme="minorHAnsi" w:cstheme="minorHAnsi"/>
          <w:b/>
          <w:bCs/>
        </w:rPr>
        <w:t>6</w:t>
      </w:r>
    </w:p>
    <w:p w14:paraId="0B8C013B" w14:textId="77777777" w:rsidR="001833AD" w:rsidRPr="00DF07EF" w:rsidRDefault="001833AD" w:rsidP="001833AD">
      <w:pPr>
        <w:rPr>
          <w:rFonts w:asciiTheme="minorHAnsi" w:hAnsiTheme="minorHAnsi" w:cstheme="minorHAnsi"/>
          <w:sz w:val="28"/>
          <w:szCs w:val="28"/>
        </w:rPr>
      </w:pPr>
    </w:p>
    <w:p w14:paraId="1517DCF9" w14:textId="77777777" w:rsidR="001833AD" w:rsidRPr="00DF07EF" w:rsidRDefault="001833AD" w:rsidP="001833AD">
      <w:pPr>
        <w:rPr>
          <w:rFonts w:asciiTheme="minorHAnsi" w:hAnsiTheme="minorHAnsi" w:cstheme="minorHAnsi"/>
          <w:sz w:val="28"/>
          <w:szCs w:val="28"/>
        </w:rPr>
      </w:pPr>
    </w:p>
    <w:p w14:paraId="4F84FA33" w14:textId="705028A7" w:rsidR="001833AD" w:rsidRPr="00DF07EF" w:rsidRDefault="001833AD" w:rsidP="001833AD">
      <w:pPr>
        <w:spacing w:line="23" w:lineRule="atLeast"/>
        <w:jc w:val="both"/>
        <w:rPr>
          <w:rFonts w:asciiTheme="minorHAnsi" w:hAnsiTheme="minorHAnsi" w:cstheme="minorHAnsi"/>
          <w:b/>
        </w:rPr>
      </w:pPr>
      <w:r w:rsidRPr="00DF07EF">
        <w:rPr>
          <w:rFonts w:asciiTheme="minorHAnsi" w:hAnsiTheme="minorHAnsi" w:cstheme="minorHAnsi"/>
          <w:b/>
          <w:bCs/>
          <w:u w:val="single"/>
        </w:rPr>
        <w:t>TRYB POSTĘPOWANIA</w:t>
      </w:r>
      <w:r w:rsidRPr="00DF07EF">
        <w:rPr>
          <w:rFonts w:asciiTheme="minorHAnsi" w:hAnsiTheme="minorHAnsi" w:cstheme="minorHAnsi"/>
          <w:b/>
        </w:rPr>
        <w:t>:</w:t>
      </w:r>
    </w:p>
    <w:p w14:paraId="3B7F43C7" w14:textId="6B5D6714" w:rsidR="001833AD" w:rsidRPr="00DF07EF" w:rsidRDefault="001833AD" w:rsidP="001833AD">
      <w:pPr>
        <w:jc w:val="both"/>
        <w:rPr>
          <w:rFonts w:asciiTheme="minorHAnsi" w:hAnsiTheme="minorHAnsi" w:cstheme="minorHAnsi"/>
        </w:rPr>
      </w:pPr>
      <w:r w:rsidRPr="00DF07EF">
        <w:rPr>
          <w:rFonts w:asciiTheme="minorHAnsi" w:hAnsiTheme="minorHAnsi" w:cstheme="minorHAnsi"/>
          <w:b/>
        </w:rPr>
        <w:t>Tryb podstawowy</w:t>
      </w:r>
      <w:r w:rsidRPr="00DF07EF">
        <w:rPr>
          <w:rFonts w:asciiTheme="minorHAnsi" w:hAnsiTheme="minorHAnsi" w:cstheme="minorHAnsi"/>
        </w:rPr>
        <w:t xml:space="preserve"> zgodnie z art. 275 pkt 1 ustawy z dnia 11 września 2019 r.  Prawo zamówień publicznych (Dz. U. z 202</w:t>
      </w:r>
      <w:r w:rsidR="00306285" w:rsidRPr="00DF07EF">
        <w:rPr>
          <w:rFonts w:asciiTheme="minorHAnsi" w:hAnsiTheme="minorHAnsi" w:cstheme="minorHAnsi"/>
        </w:rPr>
        <w:t>5</w:t>
      </w:r>
      <w:r w:rsidRPr="00DF07EF">
        <w:rPr>
          <w:rFonts w:asciiTheme="minorHAnsi" w:hAnsiTheme="minorHAnsi" w:cstheme="minorHAnsi"/>
        </w:rPr>
        <w:t xml:space="preserve"> r. poz. 1</w:t>
      </w:r>
      <w:r w:rsidR="00306285" w:rsidRPr="00DF07EF">
        <w:rPr>
          <w:rFonts w:asciiTheme="minorHAnsi" w:hAnsiTheme="minorHAnsi" w:cstheme="minorHAnsi"/>
        </w:rPr>
        <w:t>173</w:t>
      </w:r>
      <w:r w:rsidRPr="00DF07EF">
        <w:rPr>
          <w:rFonts w:asciiTheme="minorHAnsi" w:hAnsiTheme="minorHAnsi" w:cstheme="minorHAnsi"/>
        </w:rPr>
        <w:t>) zwanej dalej „</w:t>
      </w:r>
      <w:proofErr w:type="spellStart"/>
      <w:r w:rsidRPr="00DF07EF">
        <w:rPr>
          <w:rFonts w:asciiTheme="minorHAnsi" w:hAnsiTheme="minorHAnsi" w:cstheme="minorHAnsi"/>
        </w:rPr>
        <w:t>uPzp</w:t>
      </w:r>
      <w:proofErr w:type="spellEnd"/>
      <w:r w:rsidRPr="00DF07EF">
        <w:rPr>
          <w:rFonts w:asciiTheme="minorHAnsi" w:hAnsiTheme="minorHAnsi" w:cstheme="minorHAnsi"/>
        </w:rPr>
        <w:t xml:space="preserve">” lub „ustawa </w:t>
      </w:r>
      <w:proofErr w:type="spellStart"/>
      <w:r w:rsidRPr="00DF07EF">
        <w:rPr>
          <w:rFonts w:asciiTheme="minorHAnsi" w:hAnsiTheme="minorHAnsi" w:cstheme="minorHAnsi"/>
        </w:rPr>
        <w:t>Pzp</w:t>
      </w:r>
      <w:proofErr w:type="spellEnd"/>
      <w:r w:rsidRPr="00DF07EF">
        <w:rPr>
          <w:rFonts w:asciiTheme="minorHAnsi" w:hAnsiTheme="minorHAnsi" w:cstheme="minorHAnsi"/>
        </w:rPr>
        <w:t>”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DF07EF" w:rsidRDefault="001833AD" w:rsidP="001833AD">
      <w:pPr>
        <w:ind w:right="-1215"/>
        <w:jc w:val="center"/>
        <w:rPr>
          <w:rFonts w:asciiTheme="minorHAnsi" w:hAnsiTheme="minorHAnsi" w:cstheme="minorHAnsi"/>
          <w:sz w:val="28"/>
          <w:szCs w:val="28"/>
        </w:rPr>
      </w:pPr>
    </w:p>
    <w:p w14:paraId="790C8F0B" w14:textId="77777777" w:rsidR="001833AD" w:rsidRPr="00DF07EF" w:rsidRDefault="001833AD" w:rsidP="001833AD">
      <w:pPr>
        <w:spacing w:line="23" w:lineRule="atLeast"/>
        <w:jc w:val="center"/>
        <w:rPr>
          <w:rFonts w:asciiTheme="minorHAnsi" w:hAnsiTheme="minorHAnsi" w:cstheme="minorHAnsi"/>
          <w:b/>
          <w:sz w:val="28"/>
          <w:szCs w:val="28"/>
        </w:rPr>
      </w:pPr>
    </w:p>
    <w:p w14:paraId="71D89B5E" w14:textId="77777777" w:rsidR="001833AD" w:rsidRPr="00DF07EF" w:rsidRDefault="001833AD" w:rsidP="001833AD">
      <w:pPr>
        <w:spacing w:line="23" w:lineRule="atLeast"/>
        <w:jc w:val="both"/>
        <w:rPr>
          <w:rFonts w:asciiTheme="minorHAnsi" w:hAnsiTheme="minorHAnsi" w:cstheme="minorHAnsi"/>
          <w:bCs/>
        </w:rPr>
      </w:pPr>
      <w:r w:rsidRPr="00DF07EF">
        <w:rPr>
          <w:rFonts w:asciiTheme="minorHAnsi" w:hAnsiTheme="minorHAnsi" w:cstheme="minorHAnsi"/>
          <w:bCs/>
        </w:rPr>
        <w:t>Przedmiotem zamówienia jest:</w:t>
      </w:r>
    </w:p>
    <w:p w14:paraId="1DCD6773" w14:textId="301055BB" w:rsidR="001833AD" w:rsidRPr="00BD1032" w:rsidRDefault="001833AD" w:rsidP="001833AD">
      <w:pPr>
        <w:rPr>
          <w:rStyle w:val="TekstpodstawowywcityZnak"/>
          <w:rFonts w:asciiTheme="minorHAnsi" w:hAnsiTheme="minorHAnsi" w:cstheme="minorHAnsi"/>
          <w:b/>
          <w:bCs/>
          <w:sz w:val="24"/>
          <w:lang w:val="pl-PL"/>
        </w:rPr>
      </w:pPr>
      <w:r w:rsidRPr="00DF07EF">
        <w:rPr>
          <w:rStyle w:val="TekstpodstawowywcityZnak"/>
          <w:rFonts w:asciiTheme="minorHAnsi" w:hAnsiTheme="minorHAnsi" w:cstheme="minorHAnsi"/>
          <w:b/>
          <w:bCs/>
          <w:sz w:val="24"/>
          <w:lang w:val="pl-PL"/>
        </w:rPr>
        <w:t>Dostawa</w:t>
      </w:r>
      <w:r w:rsidR="00DF07EF" w:rsidRPr="00DF07EF">
        <w:rPr>
          <w:rFonts w:asciiTheme="minorHAnsi" w:hAnsiTheme="minorHAnsi" w:cstheme="minorHAnsi"/>
          <w:b/>
          <w:bCs/>
          <w:color w:val="00000A"/>
          <w:sz w:val="22"/>
          <w:szCs w:val="22"/>
        </w:rPr>
        <w:t xml:space="preserve"> </w:t>
      </w:r>
      <w:r w:rsidR="00DF07EF" w:rsidRPr="00DF07EF">
        <w:rPr>
          <w:rFonts w:asciiTheme="minorHAnsi" w:hAnsiTheme="minorHAnsi" w:cstheme="minorHAnsi"/>
          <w:b/>
          <w:bCs/>
        </w:rPr>
        <w:t>osprzętu do dermatomów Zimmer i B. Braun</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28A36782" w14:textId="5E1B2D2F" w:rsidR="001833AD" w:rsidRPr="00985E5D" w:rsidRDefault="001833AD" w:rsidP="00DF07EF">
      <w:pPr>
        <w:pStyle w:val="Standard"/>
        <w:rPr>
          <w:rFonts w:asciiTheme="minorHAnsi" w:hAnsiTheme="minorHAnsi" w:cstheme="minorHAnsi"/>
          <w:b/>
          <w:bCs/>
          <w:kern w:val="0"/>
          <w:sz w:val="22"/>
          <w:szCs w:val="22"/>
        </w:rPr>
      </w:pPr>
      <w:r w:rsidRPr="00985E5D">
        <w:rPr>
          <w:rFonts w:asciiTheme="minorHAnsi" w:hAnsiTheme="minorHAnsi" w:cstheme="minorHAnsi"/>
          <w:b/>
          <w:bCs/>
          <w:kern w:val="0"/>
          <w:sz w:val="22"/>
          <w:szCs w:val="22"/>
        </w:rPr>
        <w:t>3314</w:t>
      </w:r>
      <w:r w:rsidR="00DF07EF" w:rsidRPr="00985E5D">
        <w:rPr>
          <w:rFonts w:asciiTheme="minorHAnsi" w:hAnsiTheme="minorHAnsi" w:cstheme="minorHAnsi"/>
          <w:b/>
          <w:bCs/>
          <w:kern w:val="0"/>
          <w:sz w:val="22"/>
          <w:szCs w:val="22"/>
        </w:rPr>
        <w:t>0000-3</w:t>
      </w:r>
      <w:r w:rsidR="00985E5D">
        <w:rPr>
          <w:rFonts w:asciiTheme="minorHAnsi" w:hAnsiTheme="minorHAnsi" w:cstheme="minorHAnsi"/>
          <w:b/>
          <w:bCs/>
          <w:kern w:val="0"/>
          <w:sz w:val="22"/>
          <w:szCs w:val="22"/>
        </w:rPr>
        <w:t>: Materiały medyczne</w:t>
      </w:r>
    </w:p>
    <w:p w14:paraId="79485B68" w14:textId="3CB12131" w:rsidR="00306285" w:rsidRPr="00985E5D" w:rsidRDefault="00DF07EF" w:rsidP="001833AD">
      <w:pPr>
        <w:pStyle w:val="Standard"/>
        <w:rPr>
          <w:rFonts w:asciiTheme="minorHAnsi" w:hAnsiTheme="minorHAnsi" w:cstheme="minorHAnsi"/>
          <w:b/>
          <w:bCs/>
          <w:sz w:val="22"/>
          <w:szCs w:val="22"/>
        </w:rPr>
        <w:sectPr w:rsidR="00306285" w:rsidRPr="00985E5D" w:rsidSect="001833AD">
          <w:footerReference w:type="default" r:id="rId8"/>
          <w:pgSz w:w="11906" w:h="16838"/>
          <w:pgMar w:top="851" w:right="1418" w:bottom="709" w:left="1418" w:header="709" w:footer="709" w:gutter="0"/>
          <w:cols w:space="708"/>
          <w:docGrid w:linePitch="360"/>
        </w:sectPr>
      </w:pPr>
      <w:r w:rsidRPr="00985E5D">
        <w:rPr>
          <w:rFonts w:asciiTheme="minorHAnsi" w:hAnsiTheme="minorHAnsi" w:cstheme="minorHAnsi"/>
          <w:b/>
          <w:bCs/>
          <w:kern w:val="0"/>
          <w:sz w:val="22"/>
          <w:szCs w:val="22"/>
        </w:rPr>
        <w:t>33162200-5</w:t>
      </w:r>
      <w:r w:rsidR="00985E5D">
        <w:rPr>
          <w:rFonts w:asciiTheme="minorHAnsi" w:hAnsiTheme="minorHAnsi" w:cstheme="minorHAnsi"/>
          <w:sz w:val="22"/>
          <w:szCs w:val="22"/>
        </w:rPr>
        <w:t xml:space="preserve">: </w:t>
      </w:r>
      <w:r w:rsidR="00985E5D" w:rsidRPr="00985E5D">
        <w:rPr>
          <w:rFonts w:asciiTheme="minorHAnsi" w:hAnsiTheme="minorHAnsi" w:cstheme="minorHAnsi"/>
          <w:b/>
          <w:bCs/>
          <w:sz w:val="22"/>
          <w:szCs w:val="22"/>
        </w:rPr>
        <w:t>Przyrządy używane na salach operacyjnych</w:t>
      </w:r>
    </w:p>
    <w:p w14:paraId="4B4D3EAB" w14:textId="4E348594" w:rsidR="001833AD" w:rsidRPr="00415CA6" w:rsidRDefault="001833AD" w:rsidP="00B668A4">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6492C485" w:rsidR="00306285" w:rsidRPr="00415CA6" w:rsidRDefault="001833AD" w:rsidP="00B668A4">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Przedmiotem zamówienia </w:t>
      </w:r>
      <w:r w:rsidRPr="00DF07EF">
        <w:rPr>
          <w:rFonts w:asciiTheme="minorHAnsi" w:hAnsiTheme="minorHAnsi" w:cstheme="minorHAnsi"/>
          <w:sz w:val="22"/>
          <w:szCs w:val="22"/>
        </w:rPr>
        <w:t xml:space="preserve">jest dostawa </w:t>
      </w:r>
      <w:r w:rsidR="00DF07EF" w:rsidRPr="00DF07EF">
        <w:rPr>
          <w:rFonts w:asciiTheme="minorHAnsi" w:hAnsiTheme="minorHAnsi" w:cstheme="minorHAnsi"/>
          <w:sz w:val="22"/>
          <w:szCs w:val="22"/>
        </w:rPr>
        <w:t xml:space="preserve">osprzętu do dermatomów Zimmer i B. Braun </w:t>
      </w:r>
      <w:r w:rsidRPr="00DF07EF">
        <w:rPr>
          <w:rFonts w:asciiTheme="minorHAnsi" w:hAnsiTheme="minorHAnsi" w:cstheme="minorHAnsi"/>
          <w:sz w:val="22"/>
          <w:szCs w:val="22"/>
        </w:rPr>
        <w:t>dla</w:t>
      </w:r>
      <w:r w:rsidRPr="00415CA6">
        <w:rPr>
          <w:rFonts w:asciiTheme="minorHAnsi" w:hAnsiTheme="minorHAnsi" w:cstheme="minorHAnsi"/>
          <w:sz w:val="22"/>
          <w:szCs w:val="22"/>
        </w:rPr>
        <w:t xml:space="preserve"> Specjalistycznego Szpitala Miejskiego im. M. Kopernika w Toruniu.</w:t>
      </w:r>
    </w:p>
    <w:p w14:paraId="1722CB51" w14:textId="65D12486" w:rsidR="001833AD" w:rsidRPr="00415CA6" w:rsidRDefault="001833AD" w:rsidP="00B668A4">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56A80D8D" w14:textId="5D948D69" w:rsidR="00985E5D" w:rsidRPr="00985E5D" w:rsidRDefault="00985E5D" w:rsidP="007D2AA1">
      <w:pPr>
        <w:pStyle w:val="Akapitzlist"/>
        <w:numPr>
          <w:ilvl w:val="0"/>
          <w:numId w:val="7"/>
        </w:numPr>
        <w:ind w:left="284" w:hanging="284"/>
        <w:jc w:val="both"/>
        <w:rPr>
          <w:rFonts w:asciiTheme="minorHAnsi" w:hAnsiTheme="minorHAnsi" w:cstheme="minorHAnsi"/>
          <w:b/>
          <w:kern w:val="3"/>
          <w:sz w:val="22"/>
          <w:szCs w:val="22"/>
          <w:lang w:eastAsia="zh-CN"/>
        </w:rPr>
      </w:pPr>
      <w:r w:rsidRPr="00985E5D">
        <w:rPr>
          <w:rFonts w:asciiTheme="minorHAnsi" w:hAnsiTheme="minorHAnsi" w:cstheme="minorHAnsi"/>
          <w:b/>
          <w:kern w:val="3"/>
          <w:sz w:val="22"/>
          <w:szCs w:val="22"/>
          <w:lang w:eastAsia="zh-CN"/>
        </w:rPr>
        <w:t xml:space="preserve">Zamawiający dokonuje podziału zamówienia na 2 części. </w:t>
      </w:r>
    </w:p>
    <w:p w14:paraId="081CC67F" w14:textId="36E5F25F" w:rsidR="00985E5D" w:rsidRPr="00985E5D" w:rsidRDefault="00985E5D" w:rsidP="007D2AA1">
      <w:pPr>
        <w:spacing w:line="276" w:lineRule="auto"/>
        <w:ind w:left="284"/>
        <w:jc w:val="both"/>
        <w:rPr>
          <w:rFonts w:asciiTheme="minorHAnsi" w:hAnsiTheme="minorHAnsi" w:cstheme="minorHAnsi"/>
          <w:bCs/>
          <w:kern w:val="3"/>
          <w:sz w:val="22"/>
          <w:szCs w:val="22"/>
          <w:lang w:eastAsia="zh-CN"/>
        </w:rPr>
      </w:pPr>
      <w:r w:rsidRPr="00985E5D">
        <w:rPr>
          <w:rFonts w:asciiTheme="minorHAnsi" w:hAnsiTheme="minorHAnsi" w:cstheme="minorHAnsi"/>
          <w:bCs/>
          <w:kern w:val="3"/>
          <w:sz w:val="22"/>
          <w:szCs w:val="22"/>
          <w:lang w:eastAsia="zh-CN"/>
        </w:rPr>
        <w:t>Zamawiający nie ogranicza liczby części zamówienia składanych przez jednego Wykonawcę. Jeden Wykonawca może złożyć ofertę na całość zamówienia lub na dowolną liczbę jego części. Oferta musi zawierać wszystkie pozycje asortymentowe wymienione w załączniku nr 1 odpowiednio dla każdej z części. Nie dopuszcza się składania ofert na niepełne części.</w:t>
      </w:r>
    </w:p>
    <w:p w14:paraId="52F7BBAB" w14:textId="77777777" w:rsidR="00985E5D" w:rsidRPr="00985E5D" w:rsidRDefault="00985E5D" w:rsidP="00985E5D">
      <w:pPr>
        <w:ind w:firstLine="284"/>
        <w:rPr>
          <w:rFonts w:asciiTheme="minorHAnsi" w:hAnsiTheme="minorHAnsi" w:cstheme="minorHAnsi"/>
          <w:b/>
          <w:kern w:val="3"/>
          <w:sz w:val="22"/>
          <w:szCs w:val="22"/>
          <w:lang w:eastAsia="zh-CN"/>
        </w:rPr>
      </w:pPr>
    </w:p>
    <w:p w14:paraId="04E77E8B" w14:textId="2B09FC7F" w:rsidR="00985E5D" w:rsidRPr="00985E5D" w:rsidRDefault="00985E5D" w:rsidP="00985E5D">
      <w:pPr>
        <w:ind w:firstLine="284"/>
        <w:rPr>
          <w:rFonts w:asciiTheme="minorHAnsi" w:hAnsiTheme="minorHAnsi" w:cstheme="minorHAnsi"/>
          <w:b/>
          <w:kern w:val="3"/>
          <w:sz w:val="22"/>
          <w:szCs w:val="22"/>
          <w:lang w:eastAsia="zh-CN"/>
        </w:rPr>
      </w:pPr>
      <w:r w:rsidRPr="00985E5D">
        <w:rPr>
          <w:rFonts w:asciiTheme="minorHAnsi" w:hAnsiTheme="minorHAnsi" w:cstheme="minorHAnsi"/>
          <w:b/>
          <w:kern w:val="3"/>
          <w:sz w:val="22"/>
          <w:szCs w:val="22"/>
          <w:lang w:eastAsia="zh-CN"/>
        </w:rPr>
        <w:t xml:space="preserve">Część I – </w:t>
      </w:r>
      <w:r>
        <w:rPr>
          <w:rFonts w:asciiTheme="minorHAnsi" w:hAnsiTheme="minorHAnsi" w:cstheme="minorHAnsi"/>
          <w:b/>
          <w:kern w:val="3"/>
          <w:sz w:val="22"/>
          <w:szCs w:val="22"/>
          <w:lang w:eastAsia="zh-CN"/>
        </w:rPr>
        <w:t>O</w:t>
      </w:r>
      <w:r w:rsidRPr="00985E5D">
        <w:rPr>
          <w:rFonts w:asciiTheme="minorHAnsi" w:hAnsiTheme="minorHAnsi" w:cstheme="minorHAnsi"/>
          <w:b/>
          <w:kern w:val="3"/>
          <w:sz w:val="22"/>
          <w:szCs w:val="22"/>
          <w:lang w:eastAsia="zh-CN"/>
        </w:rPr>
        <w:t xml:space="preserve">przyrządowanie do dermatomu </w:t>
      </w:r>
      <w:r>
        <w:rPr>
          <w:rFonts w:asciiTheme="minorHAnsi" w:hAnsiTheme="minorHAnsi" w:cstheme="minorHAnsi"/>
          <w:b/>
          <w:kern w:val="3"/>
          <w:sz w:val="22"/>
          <w:szCs w:val="22"/>
          <w:lang w:eastAsia="zh-CN"/>
        </w:rPr>
        <w:t>B. B</w:t>
      </w:r>
      <w:r w:rsidRPr="00985E5D">
        <w:rPr>
          <w:rFonts w:asciiTheme="minorHAnsi" w:hAnsiTheme="minorHAnsi" w:cstheme="minorHAnsi"/>
          <w:b/>
          <w:kern w:val="3"/>
          <w:sz w:val="22"/>
          <w:szCs w:val="22"/>
          <w:lang w:eastAsia="zh-CN"/>
        </w:rPr>
        <w:t>raun</w:t>
      </w:r>
    </w:p>
    <w:p w14:paraId="2728FB95" w14:textId="1376C5C3" w:rsidR="00985E5D" w:rsidRPr="00985E5D" w:rsidRDefault="00985E5D" w:rsidP="007D2AA1">
      <w:pPr>
        <w:ind w:firstLine="284"/>
        <w:rPr>
          <w:rFonts w:ascii="Calibri" w:hAnsi="Calibri" w:cs="Calibri"/>
          <w:b/>
          <w:bCs/>
          <w:sz w:val="22"/>
          <w:szCs w:val="22"/>
        </w:rPr>
      </w:pPr>
      <w:r w:rsidRPr="00985E5D">
        <w:rPr>
          <w:rFonts w:asciiTheme="minorHAnsi" w:hAnsiTheme="minorHAnsi" w:cstheme="minorHAnsi"/>
          <w:b/>
          <w:kern w:val="3"/>
          <w:sz w:val="22"/>
          <w:szCs w:val="22"/>
          <w:lang w:eastAsia="zh-CN"/>
        </w:rPr>
        <w:t xml:space="preserve">Część II – </w:t>
      </w:r>
      <w:r>
        <w:rPr>
          <w:rFonts w:ascii="Calibri" w:hAnsi="Calibri" w:cs="Calibri"/>
          <w:b/>
          <w:bCs/>
          <w:sz w:val="22"/>
          <w:szCs w:val="22"/>
        </w:rPr>
        <w:t>O</w:t>
      </w:r>
      <w:r w:rsidRPr="00985E5D">
        <w:rPr>
          <w:rFonts w:ascii="Calibri" w:hAnsi="Calibri" w:cs="Calibri"/>
          <w:b/>
          <w:bCs/>
          <w:sz w:val="22"/>
          <w:szCs w:val="22"/>
        </w:rPr>
        <w:t xml:space="preserve">przyrządowanie do dermatomu </w:t>
      </w:r>
      <w:r>
        <w:rPr>
          <w:rFonts w:ascii="Calibri" w:hAnsi="Calibri" w:cs="Calibri"/>
          <w:b/>
          <w:bCs/>
          <w:sz w:val="22"/>
          <w:szCs w:val="22"/>
        </w:rPr>
        <w:t>Z</w:t>
      </w:r>
      <w:r w:rsidRPr="00985E5D">
        <w:rPr>
          <w:rFonts w:ascii="Calibri" w:hAnsi="Calibri" w:cs="Calibri"/>
          <w:b/>
          <w:bCs/>
          <w:sz w:val="22"/>
          <w:szCs w:val="22"/>
        </w:rPr>
        <w:t>immer</w:t>
      </w:r>
    </w:p>
    <w:p w14:paraId="3FEE51CB" w14:textId="7D39F488" w:rsidR="00985E5D" w:rsidRPr="00985E5D" w:rsidRDefault="00985E5D" w:rsidP="00985E5D">
      <w:pPr>
        <w:ind w:firstLine="284"/>
        <w:rPr>
          <w:rFonts w:asciiTheme="minorHAnsi" w:hAnsiTheme="minorHAnsi" w:cstheme="minorHAnsi"/>
          <w:b/>
          <w:kern w:val="3"/>
          <w:sz w:val="22"/>
          <w:szCs w:val="22"/>
          <w:lang w:eastAsia="zh-CN"/>
        </w:rPr>
      </w:pP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 xml:space="preserve">Zamówienia, o których mowa w art. 305 pkt 1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 xml:space="preserve"> w związku z art. 214 ust. 1 pkt 7 ustawy </w:t>
      </w:r>
      <w:proofErr w:type="spellStart"/>
      <w:r w:rsidRPr="00415CA6">
        <w:rPr>
          <w:rFonts w:asciiTheme="minorHAnsi" w:hAnsiTheme="minorHAnsi" w:cstheme="minorHAnsi"/>
          <w:b/>
          <w:sz w:val="22"/>
          <w:szCs w:val="22"/>
          <w:lang w:eastAsia="en-US"/>
        </w:rPr>
        <w:t>Pzp</w:t>
      </w:r>
      <w:proofErr w:type="spellEnd"/>
      <w:r w:rsidRPr="00415CA6">
        <w:rPr>
          <w:rFonts w:asciiTheme="minorHAnsi" w:hAnsiTheme="minorHAnsi" w:cstheme="minorHAnsi"/>
          <w:b/>
          <w:sz w:val="22"/>
          <w:szCs w:val="22"/>
          <w:lang w:eastAsia="en-US"/>
        </w:rPr>
        <w:t>:</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B668A4">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w:t>
      </w:r>
      <w:r w:rsidRPr="00415CA6">
        <w:rPr>
          <w:rFonts w:asciiTheme="minorHAnsi" w:eastAsia="Calibri" w:hAnsiTheme="minorHAnsi" w:cstheme="minorHAnsi"/>
          <w:sz w:val="22"/>
          <w:szCs w:val="22"/>
          <w:u w:val="single"/>
        </w:rPr>
        <w:lastRenderedPageBreak/>
        <w:t>elementów równoważnych) i wykazać ich równoważność w stosunku do rozwiązań (np. materiału, urządzenia i innego elementu) opisanych w dokumentacji technicznej, ze wskazaniem 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B668A4">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B668A4">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B668A4">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B668A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B668A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B668A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złożył ofertę niepodlegającą odrzuceniu na podstawie art. 226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w:t>
      </w:r>
    </w:p>
    <w:p w14:paraId="3BE0B04F" w14:textId="77777777" w:rsidR="001833AD" w:rsidRPr="00415CA6" w:rsidRDefault="001833AD" w:rsidP="00B668A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B668A4">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Podmiot trzeci na </w:t>
      </w:r>
      <w:r w:rsidRPr="00415CA6">
        <w:rPr>
          <w:rFonts w:asciiTheme="minorHAnsi" w:hAnsiTheme="minorHAnsi" w:cstheme="minorHAnsi"/>
          <w:sz w:val="22"/>
          <w:szCs w:val="22"/>
          <w:lang w:eastAsia="en-US"/>
        </w:rPr>
        <w:lastRenderedPageBreak/>
        <w:t xml:space="preserve">potencjał, którego Wykonawca powołuje się w celu wykazania spełnienia warunków udziału w postępowaniu, nie może podlegać wykluczeniu na podstawie art. 108 ust. 1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B668A4">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7D2AA1"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sz w:val="22"/>
          <w:szCs w:val="22"/>
        </w:rPr>
        <w:t>Korzystanie z Platformy e-Zamówienia jest bezpłatne.</w:t>
      </w:r>
    </w:p>
    <w:p w14:paraId="01945C41" w14:textId="26969F31" w:rsidR="00306285" w:rsidRPr="007D2AA1"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sz w:val="22"/>
          <w:szCs w:val="22"/>
        </w:rPr>
        <w:t>Zamawiający wyznacza następujące osoby do porozumiewania się z Wykonawcami:</w:t>
      </w:r>
      <w:r w:rsidR="00306285" w:rsidRPr="007D2AA1">
        <w:rPr>
          <w:rFonts w:asciiTheme="minorHAnsi" w:hAnsiTheme="minorHAnsi" w:cstheme="minorHAnsi"/>
          <w:sz w:val="22"/>
          <w:szCs w:val="22"/>
        </w:rPr>
        <w:t xml:space="preserve"> </w:t>
      </w:r>
      <w:r w:rsidRPr="007D2AA1">
        <w:rPr>
          <w:rFonts w:asciiTheme="minorHAnsi" w:hAnsiTheme="minorHAnsi" w:cstheme="minorHAnsi"/>
          <w:sz w:val="22"/>
          <w:szCs w:val="22"/>
        </w:rPr>
        <w:t xml:space="preserve">Róża Walczak – </w:t>
      </w:r>
      <w:proofErr w:type="spellStart"/>
      <w:r w:rsidRPr="007D2AA1">
        <w:rPr>
          <w:rFonts w:asciiTheme="minorHAnsi" w:hAnsiTheme="minorHAnsi" w:cstheme="minorHAnsi"/>
          <w:sz w:val="22"/>
          <w:szCs w:val="22"/>
        </w:rPr>
        <w:t>Cupa</w:t>
      </w:r>
      <w:proofErr w:type="spellEnd"/>
      <w:r w:rsidRPr="007D2AA1">
        <w:rPr>
          <w:rFonts w:asciiTheme="minorHAnsi" w:hAnsiTheme="minorHAnsi" w:cstheme="minorHAnsi"/>
          <w:sz w:val="22"/>
          <w:szCs w:val="22"/>
        </w:rPr>
        <w:t xml:space="preserve"> - tel. 56 61 00 200; </w:t>
      </w:r>
      <w:r w:rsidR="007D2AA1" w:rsidRPr="007D2AA1">
        <w:rPr>
          <w:rFonts w:asciiTheme="minorHAnsi" w:hAnsiTheme="minorHAnsi" w:cstheme="minorHAnsi"/>
          <w:sz w:val="22"/>
          <w:szCs w:val="22"/>
        </w:rPr>
        <w:t>Dominika Kilińska</w:t>
      </w:r>
      <w:r w:rsidRPr="007D2AA1">
        <w:rPr>
          <w:rFonts w:asciiTheme="minorHAnsi" w:hAnsiTheme="minorHAnsi" w:cstheme="minorHAnsi"/>
          <w:sz w:val="22"/>
          <w:szCs w:val="22"/>
        </w:rPr>
        <w:t xml:space="preserve"> - tel. 56 61 00 319,</w:t>
      </w:r>
      <w:r w:rsidR="00306285" w:rsidRPr="007D2AA1">
        <w:rPr>
          <w:rFonts w:asciiTheme="minorHAnsi" w:hAnsiTheme="minorHAnsi" w:cstheme="minorHAnsi"/>
          <w:sz w:val="22"/>
          <w:szCs w:val="22"/>
        </w:rPr>
        <w:t xml:space="preserve"> </w:t>
      </w:r>
      <w:r w:rsidRPr="007D2AA1">
        <w:rPr>
          <w:rFonts w:asciiTheme="minorHAnsi" w:hAnsiTheme="minorHAnsi" w:cstheme="minorHAnsi"/>
          <w:sz w:val="22"/>
          <w:szCs w:val="22"/>
        </w:rPr>
        <w:t xml:space="preserve">e-mail: </w:t>
      </w:r>
      <w:hyperlink r:id="rId10" w:history="1">
        <w:r w:rsidRPr="007D2AA1">
          <w:rPr>
            <w:rStyle w:val="Hipercze"/>
            <w:rFonts w:asciiTheme="minorHAnsi" w:eastAsiaTheme="majorEastAsia" w:hAnsiTheme="minorHAnsi" w:cstheme="minorHAnsi"/>
            <w:sz w:val="22"/>
            <w:szCs w:val="22"/>
          </w:rPr>
          <w:t>dzp@med.torun.pl</w:t>
        </w:r>
      </w:hyperlink>
    </w:p>
    <w:p w14:paraId="421F803C" w14:textId="77777777" w:rsidR="00306285" w:rsidRPr="007D2AA1"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color w:val="000000"/>
          <w:sz w:val="22"/>
          <w:szCs w:val="22"/>
        </w:rPr>
        <w:t xml:space="preserve">Adres strony internetowej prowadzącego postępowania na Platformie e-Zamówienia: </w:t>
      </w:r>
      <w:hyperlink r:id="rId11" w:history="1">
        <w:r w:rsidRPr="007D2AA1">
          <w:rPr>
            <w:rStyle w:val="Hipercze"/>
            <w:rFonts w:asciiTheme="minorHAnsi" w:eastAsiaTheme="majorEastAsia" w:hAnsiTheme="minorHAnsi" w:cstheme="minorHAnsi"/>
            <w:b/>
            <w:bCs/>
            <w:sz w:val="22"/>
            <w:szCs w:val="22"/>
          </w:rPr>
          <w:t>https://ezamowienia.gov.pl/pl/</w:t>
        </w:r>
      </w:hyperlink>
    </w:p>
    <w:p w14:paraId="03736864" w14:textId="77777777" w:rsidR="00306285" w:rsidRPr="007D2AA1"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sz w:val="22"/>
          <w:szCs w:val="22"/>
        </w:rPr>
        <w:t>Postępowanie można wyszukać również ze strony głównej Platformy e-Zamówienia (przycisk „Przeglądaj postępowania/konkursy”)</w:t>
      </w:r>
    </w:p>
    <w:p w14:paraId="4A673306" w14:textId="7BB88B9B" w:rsidR="00306285" w:rsidRPr="007D2AA1"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color w:val="0040C0"/>
          <w:sz w:val="22"/>
          <w:szCs w:val="22"/>
        </w:rPr>
        <w:t xml:space="preserve"> </w:t>
      </w:r>
      <w:r w:rsidRPr="007D2AA1">
        <w:rPr>
          <w:rFonts w:asciiTheme="minorHAnsi" w:hAnsiTheme="minorHAnsi" w:cstheme="minorHAnsi"/>
          <w:sz w:val="22"/>
          <w:szCs w:val="22"/>
        </w:rPr>
        <w:t>Id</w:t>
      </w:r>
      <w:r w:rsidRPr="007D2AA1">
        <w:rPr>
          <w:rFonts w:asciiTheme="minorHAnsi" w:hAnsiTheme="minorHAnsi" w:cstheme="minorHAnsi"/>
          <w:color w:val="000000"/>
          <w:sz w:val="22"/>
          <w:szCs w:val="22"/>
        </w:rPr>
        <w:t>entyfikator (ID) postępowania na Platformie e-Zamówienia:</w:t>
      </w:r>
      <w:r w:rsidRPr="007D2AA1">
        <w:rPr>
          <w:rFonts w:asciiTheme="minorHAnsi" w:hAnsiTheme="minorHAnsi" w:cstheme="minorHAnsi"/>
          <w:color w:val="000000"/>
          <w:sz w:val="22"/>
          <w:szCs w:val="22"/>
        </w:rPr>
        <w:br/>
      </w:r>
      <w:hyperlink r:id="rId12" w:history="1">
        <w:r w:rsidR="007512AE" w:rsidRPr="00645B0C">
          <w:rPr>
            <w:rStyle w:val="Hipercze"/>
            <w:rFonts w:asciiTheme="minorHAnsi" w:hAnsiTheme="minorHAnsi" w:cstheme="minorHAnsi"/>
            <w:b/>
            <w:bCs/>
            <w:sz w:val="22"/>
            <w:szCs w:val="22"/>
          </w:rPr>
          <w:t>https://ezamowienia.gov.pl/mp-client/tenders/ocds-148610-8c953ba9-742e-4c33-a67b-3e065233dd17</w:t>
        </w:r>
      </w:hyperlink>
      <w:r w:rsidR="007512AE">
        <w:rPr>
          <w:rFonts w:asciiTheme="minorHAnsi" w:hAnsiTheme="minorHAnsi" w:cstheme="minorHAnsi"/>
          <w:b/>
          <w:bCs/>
          <w:color w:val="000000"/>
          <w:sz w:val="22"/>
          <w:szCs w:val="22"/>
        </w:rPr>
        <w:t xml:space="preserve"> </w:t>
      </w:r>
    </w:p>
    <w:p w14:paraId="02C1DFAB" w14:textId="77777777" w:rsidR="00306285"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7D2AA1">
        <w:rPr>
          <w:rFonts w:asciiTheme="minorHAnsi" w:hAnsiTheme="minorHAnsi" w:cstheme="minorHAns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w:t>
      </w:r>
      <w:r w:rsidRPr="00415CA6">
        <w:rPr>
          <w:rFonts w:asciiTheme="minorHAnsi" w:hAnsiTheme="minorHAnsi" w:cstheme="minorHAnsi"/>
          <w:sz w:val="22"/>
          <w:szCs w:val="22"/>
        </w:rPr>
        <w:t xml:space="preserve">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 xml:space="preserve">W przypadku formatów, o których mowa w art. 66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ww. regulacje nie będą miały bezpośredniego zastosowania.</w:t>
      </w:r>
    </w:p>
    <w:p w14:paraId="40C0A4FD" w14:textId="1AE011D7" w:rsidR="001833AD" w:rsidRPr="00415CA6" w:rsidRDefault="001833AD" w:rsidP="00B668A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B668A4">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B668A4">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załączników, które są zgodnie z ustawą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Wyjaśnienia dotyczące SWZ udzielane są z zachowaniem zasad określonych w art. 284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3D20B32B"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B668A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B668A4">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B668A4">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705EF61E"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15CA6">
        <w:rPr>
          <w:rFonts w:asciiTheme="minorHAnsi" w:hAnsiTheme="minorHAnsi" w:cstheme="minorHAnsi"/>
          <w:sz w:val="22"/>
          <w:szCs w:val="22"/>
        </w:rPr>
        <w:t xml:space="preserve">Termin wykonania </w:t>
      </w:r>
      <w:r w:rsidRPr="00B668A4">
        <w:rPr>
          <w:rFonts w:asciiTheme="minorHAnsi" w:hAnsiTheme="minorHAnsi" w:cstheme="minorHAnsi"/>
          <w:sz w:val="22"/>
          <w:szCs w:val="22"/>
        </w:rPr>
        <w:t xml:space="preserve">zamówienia – </w:t>
      </w:r>
      <w:r w:rsidR="00B668A4" w:rsidRPr="00B668A4">
        <w:rPr>
          <w:rFonts w:asciiTheme="minorHAnsi" w:hAnsiTheme="minorHAnsi" w:cstheme="minorHAnsi"/>
          <w:sz w:val="22"/>
          <w:szCs w:val="22"/>
        </w:rPr>
        <w:t>48</w:t>
      </w:r>
      <w:r w:rsidRPr="00B668A4">
        <w:rPr>
          <w:rFonts w:asciiTheme="minorHAnsi" w:hAnsiTheme="minorHAnsi" w:cstheme="minorHAnsi"/>
          <w:sz w:val="22"/>
          <w:szCs w:val="22"/>
        </w:rPr>
        <w:t xml:space="preserve"> miesi</w:t>
      </w:r>
      <w:r w:rsidR="00B668A4" w:rsidRPr="00B668A4">
        <w:rPr>
          <w:rFonts w:asciiTheme="minorHAnsi" w:hAnsiTheme="minorHAnsi" w:cstheme="minorHAnsi"/>
          <w:sz w:val="22"/>
          <w:szCs w:val="22"/>
        </w:rPr>
        <w:t>ęcy</w:t>
      </w:r>
      <w:r w:rsidRPr="00B668A4">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B668A4">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lastRenderedPageBreak/>
        <w:t>Informacja o warunkach udziału w postępowaniu o udzielenie zamówienia publicznego</w:t>
      </w:r>
    </w:p>
    <w:p w14:paraId="64CF02F2" w14:textId="77777777" w:rsidR="001833AD" w:rsidRPr="00142CE9"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 xml:space="preserve">Na podstawie art. 112 ustawy </w:t>
      </w:r>
      <w:proofErr w:type="spellStart"/>
      <w:r w:rsidRPr="00415CA6">
        <w:rPr>
          <w:rFonts w:asciiTheme="minorHAnsi" w:hAnsiTheme="minorHAnsi" w:cstheme="minorHAnsi"/>
          <w:sz w:val="22"/>
          <w:szCs w:val="22"/>
          <w:lang w:eastAsia="en-US"/>
        </w:rPr>
        <w:t>Pzp</w:t>
      </w:r>
      <w:proofErr w:type="spellEnd"/>
      <w:r w:rsidRPr="00415CA6">
        <w:rPr>
          <w:rFonts w:asciiTheme="minorHAnsi" w:hAnsiTheme="minorHAnsi" w:cstheme="minorHAnsi"/>
          <w:sz w:val="22"/>
          <w:szCs w:val="22"/>
          <w:lang w:eastAsia="en-US"/>
        </w:rPr>
        <w:t xml:space="preserve">, Zamawiający określa warunek/warunki udziału w postępowaniu </w:t>
      </w:r>
      <w:r w:rsidRPr="00142CE9">
        <w:rPr>
          <w:rFonts w:asciiTheme="minorHAnsi" w:hAnsiTheme="minorHAnsi" w:cstheme="minorHAnsi"/>
          <w:sz w:val="22"/>
          <w:szCs w:val="22"/>
          <w:lang w:eastAsia="en-US"/>
        </w:rPr>
        <w:t>dotyczące:</w:t>
      </w:r>
    </w:p>
    <w:p w14:paraId="74B0FA38" w14:textId="77777777" w:rsidR="001833AD" w:rsidRPr="00142CE9" w:rsidRDefault="001833AD" w:rsidP="00B668A4">
      <w:pPr>
        <w:numPr>
          <w:ilvl w:val="0"/>
          <w:numId w:val="3"/>
        </w:numPr>
        <w:ind w:left="851" w:hanging="284"/>
        <w:jc w:val="both"/>
        <w:rPr>
          <w:rFonts w:asciiTheme="minorHAnsi" w:hAnsiTheme="minorHAnsi" w:cstheme="minorHAnsi"/>
          <w:b/>
          <w:sz w:val="22"/>
          <w:szCs w:val="22"/>
          <w:lang w:eastAsia="en-US"/>
        </w:rPr>
      </w:pPr>
      <w:r w:rsidRPr="00142CE9">
        <w:rPr>
          <w:rFonts w:asciiTheme="minorHAnsi" w:hAnsiTheme="minorHAnsi" w:cstheme="minorHAnsi"/>
          <w:sz w:val="22"/>
          <w:szCs w:val="22"/>
          <w:lang w:eastAsia="en-US"/>
        </w:rPr>
        <w:t>Zdolności do występowania w obrocie gospodarczym.</w:t>
      </w:r>
    </w:p>
    <w:p w14:paraId="447C1D4C" w14:textId="77777777" w:rsidR="001833AD" w:rsidRPr="00142CE9" w:rsidRDefault="001833AD" w:rsidP="001833AD">
      <w:pPr>
        <w:ind w:left="284"/>
        <w:jc w:val="both"/>
        <w:rPr>
          <w:rFonts w:asciiTheme="minorHAnsi" w:hAnsiTheme="minorHAnsi" w:cstheme="minorHAnsi"/>
          <w:sz w:val="22"/>
          <w:szCs w:val="22"/>
          <w:lang w:eastAsia="en-US"/>
        </w:rPr>
      </w:pPr>
      <w:r w:rsidRPr="00142CE9">
        <w:rPr>
          <w:rFonts w:asciiTheme="minorHAnsi" w:hAnsiTheme="minorHAnsi" w:cstheme="minorHAnsi"/>
          <w:sz w:val="22"/>
          <w:szCs w:val="22"/>
          <w:lang w:eastAsia="en-US"/>
        </w:rPr>
        <w:t>Zamawiający nie stawia szczegółowego warunku w tym zakresie,</w:t>
      </w:r>
    </w:p>
    <w:p w14:paraId="485946F8" w14:textId="77777777" w:rsidR="004423F7" w:rsidRPr="00142CE9" w:rsidRDefault="004423F7" w:rsidP="001833AD">
      <w:pPr>
        <w:ind w:left="284"/>
        <w:jc w:val="both"/>
        <w:rPr>
          <w:rFonts w:asciiTheme="minorHAnsi" w:hAnsiTheme="minorHAnsi" w:cstheme="minorHAnsi"/>
          <w:sz w:val="22"/>
          <w:szCs w:val="22"/>
          <w:lang w:eastAsia="en-US"/>
        </w:rPr>
      </w:pPr>
    </w:p>
    <w:p w14:paraId="687CB643" w14:textId="77777777" w:rsidR="001833AD" w:rsidRPr="00142CE9" w:rsidRDefault="001833AD" w:rsidP="00B668A4">
      <w:pPr>
        <w:numPr>
          <w:ilvl w:val="0"/>
          <w:numId w:val="3"/>
        </w:numPr>
        <w:ind w:left="851" w:hanging="284"/>
        <w:jc w:val="both"/>
        <w:rPr>
          <w:rFonts w:asciiTheme="minorHAnsi" w:hAnsiTheme="minorHAnsi" w:cstheme="minorHAnsi"/>
          <w:b/>
          <w:sz w:val="22"/>
          <w:szCs w:val="22"/>
          <w:lang w:eastAsia="en-US"/>
        </w:rPr>
      </w:pPr>
      <w:r w:rsidRPr="00142CE9">
        <w:rPr>
          <w:rFonts w:asciiTheme="minorHAnsi" w:hAnsiTheme="minorHAnsi" w:cstheme="minorHAnsi"/>
          <w:bCs/>
          <w:sz w:val="22"/>
          <w:szCs w:val="22"/>
          <w:lang w:eastAsia="en-US"/>
        </w:rPr>
        <w:t>U</w:t>
      </w:r>
      <w:r w:rsidRPr="00142CE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142CE9" w:rsidRDefault="001833AD" w:rsidP="001833AD">
      <w:pPr>
        <w:ind w:left="284"/>
        <w:jc w:val="both"/>
        <w:rPr>
          <w:rFonts w:asciiTheme="minorHAnsi" w:hAnsiTheme="minorHAnsi" w:cstheme="minorHAnsi"/>
          <w:sz w:val="22"/>
          <w:szCs w:val="22"/>
          <w:lang w:eastAsia="en-US"/>
        </w:rPr>
      </w:pPr>
      <w:r w:rsidRPr="00142CE9">
        <w:rPr>
          <w:rFonts w:asciiTheme="minorHAnsi" w:hAnsiTheme="minorHAnsi" w:cstheme="minorHAnsi"/>
          <w:sz w:val="22"/>
          <w:szCs w:val="22"/>
          <w:lang w:eastAsia="en-US"/>
        </w:rPr>
        <w:t>Zamawiający nie stawia szczegółowego warunku w tym zakresie,</w:t>
      </w:r>
    </w:p>
    <w:p w14:paraId="597410EB" w14:textId="77777777" w:rsidR="004423F7" w:rsidRPr="00142CE9" w:rsidRDefault="004423F7" w:rsidP="001833AD">
      <w:pPr>
        <w:ind w:left="284"/>
        <w:jc w:val="both"/>
        <w:rPr>
          <w:rFonts w:asciiTheme="minorHAnsi" w:hAnsiTheme="minorHAnsi" w:cstheme="minorHAnsi"/>
          <w:sz w:val="22"/>
          <w:szCs w:val="22"/>
          <w:lang w:eastAsia="en-US"/>
        </w:rPr>
      </w:pPr>
    </w:p>
    <w:p w14:paraId="41B2EBC9" w14:textId="77777777" w:rsidR="001833AD" w:rsidRPr="00142CE9" w:rsidRDefault="001833AD" w:rsidP="00B668A4">
      <w:pPr>
        <w:numPr>
          <w:ilvl w:val="0"/>
          <w:numId w:val="3"/>
        </w:numPr>
        <w:ind w:left="851" w:hanging="284"/>
        <w:jc w:val="both"/>
        <w:rPr>
          <w:rFonts w:asciiTheme="minorHAnsi" w:hAnsiTheme="minorHAnsi" w:cstheme="minorHAnsi"/>
          <w:b/>
          <w:sz w:val="22"/>
          <w:szCs w:val="22"/>
          <w:lang w:eastAsia="en-US"/>
        </w:rPr>
      </w:pPr>
      <w:r w:rsidRPr="00142CE9">
        <w:rPr>
          <w:rFonts w:asciiTheme="minorHAnsi" w:hAnsiTheme="minorHAnsi" w:cstheme="minorHAnsi"/>
          <w:bCs/>
          <w:sz w:val="22"/>
          <w:szCs w:val="22"/>
          <w:lang w:eastAsia="en-US"/>
        </w:rPr>
        <w:t>S</w:t>
      </w:r>
      <w:r w:rsidRPr="00142CE9">
        <w:rPr>
          <w:rFonts w:asciiTheme="minorHAnsi" w:hAnsiTheme="minorHAnsi" w:cstheme="minorHAnsi"/>
          <w:sz w:val="22"/>
          <w:szCs w:val="22"/>
          <w:lang w:eastAsia="en-US"/>
        </w:rPr>
        <w:t>ytuacji ekonomicznej lub finansowej.</w:t>
      </w:r>
    </w:p>
    <w:p w14:paraId="080C480D" w14:textId="77777777" w:rsidR="001833AD" w:rsidRPr="00142CE9" w:rsidRDefault="001833AD" w:rsidP="001833AD">
      <w:pPr>
        <w:ind w:left="284"/>
        <w:jc w:val="both"/>
        <w:rPr>
          <w:rFonts w:asciiTheme="minorHAnsi" w:hAnsiTheme="minorHAnsi" w:cstheme="minorHAnsi"/>
          <w:sz w:val="22"/>
          <w:szCs w:val="22"/>
          <w:lang w:eastAsia="en-US"/>
        </w:rPr>
      </w:pPr>
      <w:r w:rsidRPr="00142CE9">
        <w:rPr>
          <w:rFonts w:asciiTheme="minorHAnsi" w:hAnsiTheme="minorHAnsi" w:cstheme="minorHAnsi"/>
          <w:sz w:val="22"/>
          <w:szCs w:val="22"/>
          <w:lang w:eastAsia="en-US"/>
        </w:rPr>
        <w:t>Zamawiający nie stawia szczegółowego warunku w tym zakresie,</w:t>
      </w:r>
    </w:p>
    <w:p w14:paraId="7AFBBB09" w14:textId="77777777" w:rsidR="004423F7" w:rsidRPr="00142CE9" w:rsidRDefault="004423F7" w:rsidP="001833AD">
      <w:pPr>
        <w:ind w:left="284"/>
        <w:jc w:val="both"/>
        <w:rPr>
          <w:rFonts w:asciiTheme="minorHAnsi" w:hAnsiTheme="minorHAnsi" w:cstheme="minorHAnsi"/>
          <w:sz w:val="22"/>
          <w:szCs w:val="22"/>
          <w:lang w:eastAsia="en-US"/>
        </w:rPr>
      </w:pPr>
    </w:p>
    <w:p w14:paraId="5A34DFE1" w14:textId="77777777" w:rsidR="001833AD" w:rsidRPr="00142CE9" w:rsidRDefault="001833AD" w:rsidP="00B668A4">
      <w:pPr>
        <w:numPr>
          <w:ilvl w:val="0"/>
          <w:numId w:val="3"/>
        </w:numPr>
        <w:ind w:left="851" w:hanging="284"/>
        <w:jc w:val="both"/>
        <w:rPr>
          <w:rFonts w:asciiTheme="minorHAnsi" w:hAnsiTheme="minorHAnsi" w:cstheme="minorHAnsi"/>
          <w:sz w:val="22"/>
          <w:szCs w:val="22"/>
          <w:lang w:eastAsia="en-US"/>
        </w:rPr>
      </w:pPr>
      <w:r w:rsidRPr="00142CE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142CE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B668A4">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xml:space="preserve">Zamawiający wykluczy z postępowania Wykonawców, wobec których zachodzą podstawy wykluczenia, o których mowa w art. 108 ust. 1 ustawy </w:t>
      </w:r>
      <w:proofErr w:type="spellStart"/>
      <w:r w:rsidRPr="00415CA6">
        <w:rPr>
          <w:rFonts w:asciiTheme="minorHAnsi" w:hAnsiTheme="minorHAnsi" w:cstheme="minorHAnsi"/>
          <w:bCs/>
          <w:sz w:val="22"/>
          <w:szCs w:val="22"/>
          <w:lang w:eastAsia="en-US"/>
        </w:rPr>
        <w:t>Pzp</w:t>
      </w:r>
      <w:proofErr w:type="spellEnd"/>
      <w:r w:rsidRPr="00415CA6">
        <w:rPr>
          <w:rFonts w:asciiTheme="minorHAnsi" w:hAnsiTheme="minorHAnsi" w:cstheme="minorHAnsi"/>
          <w:bCs/>
          <w:sz w:val="22"/>
          <w:szCs w:val="22"/>
          <w:lang w:eastAsia="en-US"/>
        </w:rPr>
        <w:t xml:space="preserve">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 xml:space="preserve">o zaleganiu z uiszczeniem podatków, opłat lub składek na ubezpieczenie społeczne lub </w:t>
      </w:r>
      <w:r w:rsidRPr="00415CA6">
        <w:rPr>
          <w:rFonts w:asciiTheme="minorHAnsi" w:hAnsiTheme="minorHAnsi" w:cstheme="minorHAnsi"/>
          <w:sz w:val="22"/>
          <w:szCs w:val="22"/>
        </w:rPr>
        <w:lastRenderedPageBreak/>
        <w:t>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B668A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B668A4">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B668A4">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B668A4">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lastRenderedPageBreak/>
        <w:t>Podmiotowe środki dowodowe</w:t>
      </w:r>
    </w:p>
    <w:p w14:paraId="11D3CE17" w14:textId="77777777" w:rsidR="001833AD" w:rsidRPr="00415CA6" w:rsidRDefault="001833AD" w:rsidP="00B668A4">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B668A4">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B668A4">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B668A4">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B668A4">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B668A4">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B668A4">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B668A4">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B668A4">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B668A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B668A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B668A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B668A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B668A4">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415CA6" w:rsidRDefault="002C505E" w:rsidP="00B668A4">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B668A4" w:rsidRDefault="002C505E" w:rsidP="00B668A4">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7512AE">
        <w:rPr>
          <w:rFonts w:asciiTheme="minorHAnsi" w:hAnsiTheme="minorHAnsi" w:cstheme="minorHAnsi"/>
          <w:b/>
          <w:color w:val="000000"/>
          <w:sz w:val="22"/>
          <w:szCs w:val="22"/>
          <w:lang w:eastAsia="ar-SA"/>
        </w:rPr>
        <w:t>opisów bądź folderów, bądź ulotek, bądź kart katalogowych</w:t>
      </w:r>
      <w:r w:rsidRPr="00B668A4">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B668A4">
        <w:rPr>
          <w:rFonts w:asciiTheme="minorHAnsi" w:hAnsiTheme="minorHAnsi" w:cstheme="minorHAnsi"/>
          <w:b/>
          <w:color w:val="000000"/>
          <w:sz w:val="22"/>
          <w:szCs w:val="22"/>
          <w:lang w:eastAsia="ar-SA"/>
        </w:rPr>
        <w:t>załączniku nr 1 do SWZ</w:t>
      </w:r>
      <w:r w:rsidRPr="00B668A4">
        <w:rPr>
          <w:rFonts w:asciiTheme="minorHAnsi" w:hAnsiTheme="minorHAnsi" w:cstheme="minorHAnsi"/>
          <w:bCs/>
          <w:color w:val="000000"/>
          <w:sz w:val="22"/>
          <w:szCs w:val="22"/>
          <w:lang w:eastAsia="ar-SA"/>
        </w:rPr>
        <w:t>,</w:t>
      </w:r>
    </w:p>
    <w:p w14:paraId="4585CA80" w14:textId="77777777" w:rsidR="002C505E" w:rsidRPr="00B668A4" w:rsidRDefault="002C505E" w:rsidP="00B668A4">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7512AE">
        <w:rPr>
          <w:rFonts w:asciiTheme="minorHAnsi" w:hAnsiTheme="minorHAnsi" w:cstheme="minorHAnsi"/>
          <w:b/>
          <w:color w:val="000000"/>
          <w:sz w:val="22"/>
          <w:szCs w:val="22"/>
          <w:lang w:eastAsia="ar-SA"/>
        </w:rPr>
        <w:t>oświadczenie</w:t>
      </w:r>
      <w:r w:rsidRPr="00B668A4">
        <w:rPr>
          <w:rFonts w:asciiTheme="minorHAnsi" w:hAnsiTheme="minorHAnsi" w:cstheme="minorHAnsi"/>
          <w:bCs/>
          <w:color w:val="000000"/>
          <w:sz w:val="22"/>
          <w:szCs w:val="22"/>
          <w:lang w:eastAsia="ar-SA"/>
        </w:rPr>
        <w:t xml:space="preserve">, że oferowane wyroby medyczne są zgodne z wymaganiami rozporządzenia nr 2017/745 z dnia 5 kwietnia 2017 r. oraz ustawą z dnia 7 kwietnia 2022 r. o wyrobach medycznych – zgodnie z </w:t>
      </w:r>
      <w:r w:rsidRPr="00B668A4">
        <w:rPr>
          <w:rFonts w:asciiTheme="minorHAnsi" w:hAnsiTheme="minorHAnsi" w:cstheme="minorHAnsi"/>
          <w:b/>
          <w:color w:val="000000"/>
          <w:sz w:val="22"/>
          <w:szCs w:val="22"/>
          <w:lang w:eastAsia="ar-SA"/>
        </w:rPr>
        <w:t>załącznikiem nr 6 do SWZ</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B668A4">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 xml:space="preserve">Zgodnie z art. 107 ust. 2 </w:t>
      </w:r>
      <w:proofErr w:type="spellStart"/>
      <w:r w:rsidRPr="00415CA6">
        <w:rPr>
          <w:rFonts w:asciiTheme="minorHAnsi" w:hAnsiTheme="minorHAnsi" w:cstheme="minorHAnsi"/>
          <w:bCs/>
          <w:sz w:val="22"/>
          <w:szCs w:val="22"/>
        </w:rPr>
        <w:t>uPzp</w:t>
      </w:r>
      <w:proofErr w:type="spellEnd"/>
      <w:r w:rsidRPr="00415CA6">
        <w:rPr>
          <w:rFonts w:asciiTheme="minorHAnsi" w:hAnsiTheme="minorHAnsi" w:cstheme="minorHAnsi"/>
          <w:bCs/>
          <w:sz w:val="22"/>
          <w:szCs w:val="22"/>
        </w:rPr>
        <w:t>,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B668A4">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B668A4">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B668A4">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274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B668A4">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w:t>
      </w:r>
      <w:proofErr w:type="spellStart"/>
      <w:r w:rsidRPr="00415CA6">
        <w:rPr>
          <w:rFonts w:asciiTheme="minorHAnsi" w:hAnsiTheme="minorHAnsi" w:cstheme="minorHAnsi"/>
          <w:iCs/>
          <w:color w:val="000000"/>
          <w:sz w:val="22"/>
          <w:szCs w:val="22"/>
        </w:rPr>
        <w:t>Pzp</w:t>
      </w:r>
      <w:proofErr w:type="spellEnd"/>
      <w:r w:rsidRPr="00415CA6">
        <w:rPr>
          <w:rFonts w:asciiTheme="minorHAnsi" w:hAnsiTheme="minorHAnsi" w:cstheme="minorHAnsi"/>
          <w:iCs/>
          <w:color w:val="000000"/>
          <w:sz w:val="22"/>
          <w:szCs w:val="22"/>
        </w:rPr>
        <w:t xml:space="preserve">,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lastRenderedPageBreak/>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B668A4">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B668A4">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B668A4">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B668A4">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B668A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B668A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B668A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w:t>
      </w:r>
      <w:proofErr w:type="spellStart"/>
      <w:r w:rsidR="001833AD" w:rsidRPr="00415CA6">
        <w:rPr>
          <w:rFonts w:asciiTheme="minorHAnsi" w:hAnsiTheme="minorHAnsi" w:cstheme="minorHAnsi"/>
          <w:bCs/>
          <w:color w:val="auto"/>
          <w:sz w:val="22"/>
          <w:szCs w:val="22"/>
        </w:rPr>
        <w:t>uPzp</w:t>
      </w:r>
      <w:proofErr w:type="spellEnd"/>
      <w:r w:rsidR="001833AD" w:rsidRPr="00415CA6">
        <w:rPr>
          <w:rFonts w:asciiTheme="minorHAnsi" w:hAnsiTheme="minorHAnsi" w:cstheme="minorHAnsi"/>
          <w:bCs/>
          <w:color w:val="auto"/>
          <w:sz w:val="22"/>
          <w:szCs w:val="22"/>
        </w:rPr>
        <w:t xml:space="preserve">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B668A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B668A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B668A4">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B668A4">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dodaje wybrany z dysku i uprzednio podpisany „Formularz oferty” w pierwszym polu („Wypełniony formularz oferty”). W kolejnym polu („Załączniki i inne dokumenty przedstawione </w:t>
      </w:r>
      <w:r w:rsidRPr="00415CA6">
        <w:rPr>
          <w:rFonts w:asciiTheme="minorHAnsi" w:hAnsiTheme="minorHAnsi" w:cstheme="minorHAnsi"/>
          <w:bCs/>
          <w:sz w:val="22"/>
          <w:szCs w:val="22"/>
        </w:rPr>
        <w:lastRenderedPageBreak/>
        <w:t>w ofercie przez Wykonawcę”) Wykonawca dodaje pozostałe pliki stanowiące ofertę lub składane wraz z ofertą.</w:t>
      </w:r>
    </w:p>
    <w:p w14:paraId="2845DD63"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nie może zastrzec informacji, o których mowa w art. 222 ust. 5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 xml:space="preserve"> w zw. z art. 266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4901F0CB" w14:textId="13F4138B" w:rsidR="001833AD" w:rsidRPr="00415CA6" w:rsidRDefault="001833AD" w:rsidP="00B668A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 xml:space="preserve">Pozostałe dokumenty wchodzące w skład oferty lub składane wraz z ofertą, które są zgodne z ustawą </w:t>
      </w:r>
      <w:proofErr w:type="spellStart"/>
      <w:r w:rsidRPr="00415CA6">
        <w:rPr>
          <w:rFonts w:asciiTheme="minorHAnsi" w:hAnsiTheme="minorHAnsi" w:cstheme="minorHAnsi"/>
          <w:bCs/>
          <w:sz w:val="22"/>
          <w:szCs w:val="22"/>
        </w:rPr>
        <w:t>Pzp</w:t>
      </w:r>
      <w:proofErr w:type="spellEnd"/>
      <w:r w:rsidRPr="00415CA6">
        <w:rPr>
          <w:rFonts w:asciiTheme="minorHAnsi" w:hAnsiTheme="minorHAnsi" w:cstheme="min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B668A4">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B668A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B668A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B668A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B668A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4"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B668A4">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B668A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proofErr w:type="spellStart"/>
      <w:r w:rsidR="008F2776" w:rsidRPr="00415CA6">
        <w:rPr>
          <w:rFonts w:asciiTheme="minorHAnsi" w:hAnsiTheme="minorHAnsi" w:cstheme="minorHAnsi"/>
          <w:sz w:val="22"/>
          <w:szCs w:val="22"/>
          <w:lang w:eastAsia="en-US"/>
        </w:rPr>
        <w:t>Pzp</w:t>
      </w:r>
      <w:proofErr w:type="spellEnd"/>
      <w:r w:rsidR="008F2776" w:rsidRPr="00415CA6">
        <w:rPr>
          <w:rFonts w:asciiTheme="minorHAnsi" w:hAnsiTheme="minorHAnsi" w:cstheme="minorHAnsi"/>
          <w:sz w:val="22"/>
          <w:szCs w:val="22"/>
          <w:lang w:eastAsia="en-US"/>
        </w:rPr>
        <w:t>,</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B668A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B668A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B668A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B668A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lastRenderedPageBreak/>
        <w:t>wskazania stawki podatku od towarów i usług, która zgodnie z wiedzą Wykonawcy, będzie miała zastosowanie.</w:t>
      </w:r>
    </w:p>
    <w:p w14:paraId="6046AA79" w14:textId="77777777" w:rsidR="001833AD" w:rsidRPr="00415CA6" w:rsidRDefault="001833AD" w:rsidP="00B668A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B668A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B668A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B668A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B668A4">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B668A4">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B668A4">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7386CF55" w:rsidR="002C505E" w:rsidRPr="007D2AA1" w:rsidRDefault="001833AD" w:rsidP="00B668A4">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 xml:space="preserve">Ofertę należy </w:t>
      </w:r>
      <w:r w:rsidRPr="007D2AA1">
        <w:rPr>
          <w:rFonts w:asciiTheme="minorHAnsi" w:hAnsiTheme="minorHAnsi" w:cstheme="minorHAnsi"/>
          <w:sz w:val="22"/>
          <w:szCs w:val="22"/>
        </w:rPr>
        <w:t>złożyć w terminie do dnia</w:t>
      </w:r>
      <w:r w:rsidR="007D2AA1" w:rsidRPr="007D2AA1">
        <w:rPr>
          <w:rFonts w:asciiTheme="minorHAnsi" w:hAnsiTheme="minorHAnsi" w:cstheme="minorHAnsi"/>
          <w:b/>
          <w:bCs/>
          <w:color w:val="0040C0"/>
          <w:sz w:val="22"/>
          <w:szCs w:val="22"/>
        </w:rPr>
        <w:t xml:space="preserve"> </w:t>
      </w:r>
      <w:r w:rsidR="007D2AA1" w:rsidRPr="007D2AA1">
        <w:rPr>
          <w:rFonts w:asciiTheme="minorHAnsi" w:hAnsiTheme="minorHAnsi" w:cstheme="minorHAnsi"/>
          <w:b/>
          <w:bCs/>
          <w:color w:val="000000"/>
          <w:sz w:val="22"/>
          <w:szCs w:val="22"/>
        </w:rPr>
        <w:t>16 marca</w:t>
      </w:r>
      <w:r w:rsidRPr="007D2AA1">
        <w:rPr>
          <w:rFonts w:asciiTheme="minorHAnsi" w:hAnsiTheme="minorHAnsi" w:cstheme="minorHAnsi"/>
          <w:b/>
          <w:bCs/>
          <w:color w:val="000000"/>
          <w:sz w:val="22"/>
          <w:szCs w:val="22"/>
        </w:rPr>
        <w:t xml:space="preserve"> </w:t>
      </w:r>
      <w:r w:rsidRPr="007D2AA1">
        <w:rPr>
          <w:rFonts w:asciiTheme="minorHAnsi" w:hAnsiTheme="minorHAnsi" w:cstheme="minorHAnsi"/>
          <w:b/>
          <w:color w:val="000000"/>
          <w:sz w:val="22"/>
          <w:szCs w:val="22"/>
        </w:rPr>
        <w:t>202</w:t>
      </w:r>
      <w:r w:rsidR="003B45E2" w:rsidRPr="007D2AA1">
        <w:rPr>
          <w:rFonts w:asciiTheme="minorHAnsi" w:hAnsiTheme="minorHAnsi" w:cstheme="minorHAnsi"/>
          <w:b/>
          <w:color w:val="000000"/>
          <w:sz w:val="22"/>
          <w:szCs w:val="22"/>
        </w:rPr>
        <w:t>6</w:t>
      </w:r>
      <w:r w:rsidRPr="007D2AA1">
        <w:rPr>
          <w:rFonts w:asciiTheme="minorHAnsi" w:hAnsiTheme="minorHAnsi" w:cstheme="minorHAnsi"/>
          <w:b/>
          <w:color w:val="000000"/>
          <w:sz w:val="22"/>
          <w:szCs w:val="22"/>
        </w:rPr>
        <w:t xml:space="preserve"> r. do godz. </w:t>
      </w:r>
      <w:r w:rsidR="007D2AA1" w:rsidRPr="007D2AA1">
        <w:rPr>
          <w:rFonts w:asciiTheme="minorHAnsi" w:hAnsiTheme="minorHAnsi" w:cstheme="minorHAnsi"/>
          <w:b/>
          <w:color w:val="000000"/>
          <w:sz w:val="22"/>
          <w:szCs w:val="22"/>
        </w:rPr>
        <w:t>09</w:t>
      </w:r>
      <w:r w:rsidRPr="007D2AA1">
        <w:rPr>
          <w:rFonts w:asciiTheme="minorHAnsi" w:hAnsiTheme="minorHAnsi" w:cstheme="minorHAnsi"/>
          <w:b/>
          <w:color w:val="000000"/>
          <w:sz w:val="22"/>
          <w:szCs w:val="22"/>
        </w:rPr>
        <w:t>:00.</w:t>
      </w:r>
    </w:p>
    <w:p w14:paraId="16D66833" w14:textId="0D30D588" w:rsidR="002C505E" w:rsidRPr="007D2AA1" w:rsidRDefault="001833AD" w:rsidP="00B668A4">
      <w:pPr>
        <w:numPr>
          <w:ilvl w:val="1"/>
          <w:numId w:val="25"/>
        </w:numPr>
        <w:ind w:left="567" w:hanging="567"/>
        <w:jc w:val="both"/>
        <w:rPr>
          <w:rFonts w:asciiTheme="minorHAnsi" w:hAnsiTheme="minorHAnsi" w:cstheme="minorHAnsi"/>
          <w:b/>
          <w:color w:val="000000"/>
          <w:sz w:val="22"/>
          <w:szCs w:val="22"/>
        </w:rPr>
      </w:pPr>
      <w:r w:rsidRPr="007D2AA1">
        <w:rPr>
          <w:rFonts w:asciiTheme="minorHAnsi" w:hAnsiTheme="minorHAnsi" w:cstheme="minorHAnsi"/>
          <w:sz w:val="22"/>
          <w:szCs w:val="22"/>
        </w:rPr>
        <w:t>Otwarcie ofert nastąpi w dniu</w:t>
      </w:r>
      <w:r w:rsidRPr="007D2AA1">
        <w:rPr>
          <w:rFonts w:asciiTheme="minorHAnsi" w:hAnsiTheme="minorHAnsi" w:cstheme="minorHAnsi"/>
          <w:color w:val="0040C0"/>
          <w:sz w:val="22"/>
          <w:szCs w:val="22"/>
        </w:rPr>
        <w:t xml:space="preserve"> </w:t>
      </w:r>
      <w:r w:rsidR="007D2AA1" w:rsidRPr="007D2AA1">
        <w:rPr>
          <w:rFonts w:asciiTheme="minorHAnsi" w:hAnsiTheme="minorHAnsi" w:cstheme="minorHAnsi"/>
          <w:b/>
          <w:bCs/>
          <w:color w:val="000000"/>
          <w:sz w:val="22"/>
          <w:szCs w:val="22"/>
        </w:rPr>
        <w:t xml:space="preserve">16 marca </w:t>
      </w:r>
      <w:r w:rsidRPr="007D2AA1">
        <w:rPr>
          <w:rFonts w:asciiTheme="minorHAnsi" w:hAnsiTheme="minorHAnsi" w:cstheme="minorHAnsi"/>
          <w:b/>
          <w:bCs/>
          <w:color w:val="000000"/>
          <w:sz w:val="22"/>
          <w:szCs w:val="22"/>
        </w:rPr>
        <w:t>202</w:t>
      </w:r>
      <w:r w:rsidR="003B45E2" w:rsidRPr="007D2AA1">
        <w:rPr>
          <w:rFonts w:asciiTheme="minorHAnsi" w:hAnsiTheme="minorHAnsi" w:cstheme="minorHAnsi"/>
          <w:b/>
          <w:bCs/>
          <w:color w:val="000000"/>
          <w:sz w:val="22"/>
          <w:szCs w:val="22"/>
        </w:rPr>
        <w:t>6</w:t>
      </w:r>
      <w:r w:rsidRPr="007D2AA1">
        <w:rPr>
          <w:rFonts w:asciiTheme="minorHAnsi" w:hAnsiTheme="minorHAnsi" w:cstheme="minorHAnsi"/>
          <w:b/>
          <w:color w:val="000000"/>
          <w:sz w:val="22"/>
          <w:szCs w:val="22"/>
        </w:rPr>
        <w:t xml:space="preserve"> r. o godz.</w:t>
      </w:r>
      <w:r w:rsidR="003B45E2" w:rsidRPr="007D2AA1">
        <w:rPr>
          <w:rFonts w:asciiTheme="minorHAnsi" w:hAnsiTheme="minorHAnsi" w:cstheme="minorHAnsi"/>
          <w:b/>
          <w:color w:val="000000"/>
          <w:sz w:val="22"/>
          <w:szCs w:val="22"/>
        </w:rPr>
        <w:t xml:space="preserve"> </w:t>
      </w:r>
      <w:r w:rsidR="007D2AA1" w:rsidRPr="007D2AA1">
        <w:rPr>
          <w:rFonts w:asciiTheme="minorHAnsi" w:hAnsiTheme="minorHAnsi" w:cstheme="minorHAnsi"/>
          <w:b/>
          <w:color w:val="000000"/>
          <w:sz w:val="22"/>
          <w:szCs w:val="22"/>
        </w:rPr>
        <w:t>09</w:t>
      </w:r>
      <w:r w:rsidRPr="007D2AA1">
        <w:rPr>
          <w:rFonts w:asciiTheme="minorHAnsi" w:hAnsiTheme="minorHAnsi" w:cstheme="minorHAnsi"/>
          <w:b/>
          <w:color w:val="000000"/>
          <w:sz w:val="22"/>
          <w:szCs w:val="22"/>
        </w:rPr>
        <w:t>:</w:t>
      </w:r>
      <w:r w:rsidR="003B45E2" w:rsidRPr="007D2AA1">
        <w:rPr>
          <w:rFonts w:asciiTheme="minorHAnsi" w:hAnsiTheme="minorHAnsi" w:cstheme="minorHAnsi"/>
          <w:b/>
          <w:color w:val="000000"/>
          <w:sz w:val="22"/>
          <w:szCs w:val="22"/>
        </w:rPr>
        <w:t>2</w:t>
      </w:r>
      <w:r w:rsidRPr="007D2AA1">
        <w:rPr>
          <w:rFonts w:asciiTheme="minorHAnsi" w:hAnsiTheme="minorHAnsi" w:cstheme="minorHAnsi"/>
          <w:b/>
          <w:color w:val="000000"/>
          <w:sz w:val="22"/>
          <w:szCs w:val="22"/>
        </w:rPr>
        <w:t>0</w:t>
      </w:r>
    </w:p>
    <w:p w14:paraId="23830E3D" w14:textId="77777777" w:rsidR="002C505E" w:rsidRPr="007D2AA1" w:rsidRDefault="001833AD" w:rsidP="00B668A4">
      <w:pPr>
        <w:numPr>
          <w:ilvl w:val="1"/>
          <w:numId w:val="25"/>
        </w:numPr>
        <w:ind w:left="567" w:hanging="567"/>
        <w:jc w:val="both"/>
        <w:rPr>
          <w:rFonts w:asciiTheme="minorHAnsi" w:hAnsiTheme="minorHAnsi" w:cstheme="minorHAnsi"/>
          <w:b/>
          <w:color w:val="000000"/>
          <w:sz w:val="22"/>
          <w:szCs w:val="22"/>
        </w:rPr>
      </w:pPr>
      <w:r w:rsidRPr="007D2AA1">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7D2AA1" w:rsidRDefault="001833AD" w:rsidP="00B668A4">
      <w:pPr>
        <w:numPr>
          <w:ilvl w:val="1"/>
          <w:numId w:val="25"/>
        </w:numPr>
        <w:ind w:left="567" w:hanging="567"/>
        <w:jc w:val="both"/>
        <w:rPr>
          <w:rFonts w:asciiTheme="minorHAnsi" w:hAnsiTheme="minorHAnsi" w:cstheme="minorHAnsi"/>
          <w:b/>
          <w:color w:val="000000"/>
          <w:sz w:val="22"/>
          <w:szCs w:val="22"/>
        </w:rPr>
      </w:pPr>
      <w:r w:rsidRPr="007D2AA1">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7D2AA1" w:rsidRDefault="001833AD" w:rsidP="00B668A4">
      <w:pPr>
        <w:numPr>
          <w:ilvl w:val="0"/>
          <w:numId w:val="26"/>
        </w:numPr>
        <w:ind w:left="851" w:firstLine="0"/>
        <w:jc w:val="both"/>
        <w:rPr>
          <w:rFonts w:asciiTheme="minorHAnsi" w:hAnsiTheme="minorHAnsi" w:cstheme="minorHAnsi"/>
          <w:b/>
          <w:color w:val="000000"/>
          <w:sz w:val="22"/>
          <w:szCs w:val="22"/>
        </w:rPr>
      </w:pPr>
      <w:r w:rsidRPr="007D2AA1">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7D2AA1" w:rsidRDefault="001833AD" w:rsidP="00B668A4">
      <w:pPr>
        <w:numPr>
          <w:ilvl w:val="0"/>
          <w:numId w:val="26"/>
        </w:numPr>
        <w:ind w:left="851" w:firstLine="0"/>
        <w:jc w:val="both"/>
        <w:rPr>
          <w:rFonts w:asciiTheme="minorHAnsi" w:hAnsiTheme="minorHAnsi" w:cstheme="minorHAnsi"/>
          <w:b/>
          <w:color w:val="000000"/>
          <w:sz w:val="22"/>
          <w:szCs w:val="22"/>
        </w:rPr>
      </w:pPr>
      <w:r w:rsidRPr="007D2AA1">
        <w:rPr>
          <w:rFonts w:asciiTheme="minorHAnsi" w:hAnsiTheme="minorHAnsi" w:cstheme="minorHAnsi"/>
          <w:sz w:val="22"/>
          <w:szCs w:val="22"/>
        </w:rPr>
        <w:t>cenach lub kosztach zawartych w ofertach.</w:t>
      </w:r>
    </w:p>
    <w:p w14:paraId="77671C31" w14:textId="77777777" w:rsidR="001833AD" w:rsidRPr="007D2AA1" w:rsidRDefault="001833AD" w:rsidP="001833AD">
      <w:pPr>
        <w:ind w:right="-108"/>
        <w:jc w:val="both"/>
        <w:rPr>
          <w:rFonts w:asciiTheme="minorHAnsi" w:hAnsiTheme="minorHAnsi" w:cstheme="minorHAnsi"/>
          <w:b/>
          <w:sz w:val="22"/>
          <w:szCs w:val="22"/>
        </w:rPr>
      </w:pPr>
    </w:p>
    <w:p w14:paraId="49B187AD" w14:textId="77777777" w:rsidR="001833AD" w:rsidRPr="007D2AA1" w:rsidRDefault="001833AD" w:rsidP="00B668A4">
      <w:pPr>
        <w:numPr>
          <w:ilvl w:val="0"/>
          <w:numId w:val="14"/>
        </w:numPr>
        <w:ind w:left="284" w:right="-108" w:hanging="284"/>
        <w:jc w:val="both"/>
        <w:rPr>
          <w:rFonts w:asciiTheme="minorHAnsi" w:hAnsiTheme="minorHAnsi" w:cstheme="minorHAnsi"/>
          <w:b/>
          <w:sz w:val="22"/>
          <w:szCs w:val="22"/>
        </w:rPr>
      </w:pPr>
      <w:r w:rsidRPr="007D2AA1">
        <w:rPr>
          <w:rFonts w:asciiTheme="minorHAnsi" w:hAnsiTheme="minorHAnsi" w:cstheme="minorHAnsi"/>
          <w:b/>
          <w:sz w:val="22"/>
          <w:szCs w:val="22"/>
        </w:rPr>
        <w:t xml:space="preserve">Termin związania ofertą </w:t>
      </w:r>
    </w:p>
    <w:p w14:paraId="3AAEC5B3" w14:textId="1B61A6F2" w:rsidR="001833AD" w:rsidRPr="00415CA6" w:rsidRDefault="001833AD" w:rsidP="002C505E">
      <w:pPr>
        <w:ind w:left="284" w:right="-108"/>
        <w:jc w:val="both"/>
        <w:rPr>
          <w:rFonts w:asciiTheme="minorHAnsi" w:hAnsiTheme="minorHAnsi" w:cstheme="minorHAnsi"/>
          <w:b/>
          <w:bCs/>
          <w:sz w:val="22"/>
          <w:szCs w:val="22"/>
        </w:rPr>
      </w:pPr>
      <w:r w:rsidRPr="007D2AA1">
        <w:rPr>
          <w:rFonts w:asciiTheme="minorHAnsi" w:hAnsiTheme="minorHAnsi" w:cstheme="minorHAnsi"/>
          <w:sz w:val="22"/>
          <w:szCs w:val="22"/>
        </w:rPr>
        <w:t>Wykonawca pozostaje związany ofertą do dnia</w:t>
      </w:r>
      <w:r w:rsidRPr="007D2AA1">
        <w:rPr>
          <w:rFonts w:asciiTheme="minorHAnsi" w:hAnsiTheme="minorHAnsi" w:cstheme="minorHAnsi"/>
          <w:b/>
          <w:bCs/>
          <w:color w:val="0040C0"/>
          <w:sz w:val="22"/>
          <w:szCs w:val="22"/>
        </w:rPr>
        <w:t xml:space="preserve"> </w:t>
      </w:r>
      <w:r w:rsidR="007D2AA1" w:rsidRPr="007D2AA1">
        <w:rPr>
          <w:rFonts w:asciiTheme="minorHAnsi" w:hAnsiTheme="minorHAnsi" w:cstheme="minorHAnsi"/>
          <w:b/>
          <w:bCs/>
          <w:color w:val="000000"/>
          <w:sz w:val="22"/>
          <w:szCs w:val="22"/>
        </w:rPr>
        <w:t>14</w:t>
      </w:r>
      <w:r w:rsidRPr="007D2AA1">
        <w:rPr>
          <w:rFonts w:asciiTheme="minorHAnsi" w:hAnsiTheme="minorHAnsi" w:cstheme="minorHAnsi"/>
          <w:b/>
          <w:bCs/>
          <w:color w:val="000000"/>
          <w:sz w:val="22"/>
          <w:szCs w:val="22"/>
        </w:rPr>
        <w:t>.</w:t>
      </w:r>
      <w:r w:rsidR="007D2AA1" w:rsidRPr="007D2AA1">
        <w:rPr>
          <w:rFonts w:asciiTheme="minorHAnsi" w:hAnsiTheme="minorHAnsi" w:cstheme="minorHAnsi"/>
          <w:b/>
          <w:bCs/>
          <w:color w:val="000000"/>
          <w:sz w:val="22"/>
          <w:szCs w:val="22"/>
        </w:rPr>
        <w:t>04</w:t>
      </w:r>
      <w:r w:rsidRPr="007D2AA1">
        <w:rPr>
          <w:rFonts w:asciiTheme="minorHAnsi" w:hAnsiTheme="minorHAnsi" w:cstheme="minorHAnsi"/>
          <w:b/>
          <w:bCs/>
          <w:color w:val="000000"/>
          <w:sz w:val="22"/>
          <w:szCs w:val="22"/>
        </w:rPr>
        <w:t>.202</w:t>
      </w:r>
      <w:r w:rsidR="003B45E2" w:rsidRPr="007D2AA1">
        <w:rPr>
          <w:rFonts w:asciiTheme="minorHAnsi" w:hAnsiTheme="minorHAnsi" w:cstheme="minorHAnsi"/>
          <w:b/>
          <w:bCs/>
          <w:color w:val="000000"/>
          <w:sz w:val="22"/>
          <w:szCs w:val="22"/>
        </w:rPr>
        <w:t>6</w:t>
      </w:r>
      <w:r w:rsidRPr="007D2AA1">
        <w:rPr>
          <w:rFonts w:asciiTheme="minorHAnsi" w:hAnsiTheme="minorHAnsi" w:cstheme="minorHAnsi"/>
          <w:b/>
          <w:bCs/>
          <w:color w:val="000000"/>
          <w:sz w:val="22"/>
          <w:szCs w:val="22"/>
        </w:rPr>
        <w:t xml:space="preserve"> r</w:t>
      </w:r>
      <w:r w:rsidRPr="007D2AA1">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B668A4">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B668A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B668A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B668A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2A452C">
        <w:tc>
          <w:tcPr>
            <w:tcW w:w="496" w:type="dxa"/>
          </w:tcPr>
          <w:p w14:paraId="1D4149F8"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1.</w:t>
            </w:r>
          </w:p>
        </w:tc>
        <w:tc>
          <w:tcPr>
            <w:tcW w:w="5549" w:type="dxa"/>
          </w:tcPr>
          <w:p w14:paraId="6CBF7AFE"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Cena (C)</w:t>
            </w:r>
          </w:p>
        </w:tc>
        <w:tc>
          <w:tcPr>
            <w:tcW w:w="3023" w:type="dxa"/>
          </w:tcPr>
          <w:p w14:paraId="08DE628E"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95%</w:t>
            </w:r>
          </w:p>
        </w:tc>
      </w:tr>
      <w:tr w:rsidR="001833AD" w:rsidRPr="00415CA6" w14:paraId="14E0FADC" w14:textId="77777777" w:rsidTr="002A452C">
        <w:tc>
          <w:tcPr>
            <w:tcW w:w="496" w:type="dxa"/>
          </w:tcPr>
          <w:p w14:paraId="44705A8E"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2.</w:t>
            </w:r>
          </w:p>
        </w:tc>
        <w:tc>
          <w:tcPr>
            <w:tcW w:w="5549" w:type="dxa"/>
          </w:tcPr>
          <w:p w14:paraId="254EC830"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5%</w:t>
            </w:r>
          </w:p>
        </w:tc>
      </w:tr>
      <w:tr w:rsidR="001833AD" w:rsidRPr="00415CA6" w14:paraId="3FC488F3" w14:textId="77777777" w:rsidTr="002A452C">
        <w:tc>
          <w:tcPr>
            <w:tcW w:w="6045" w:type="dxa"/>
            <w:gridSpan w:val="2"/>
          </w:tcPr>
          <w:p w14:paraId="16048651"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Razem</w:t>
            </w:r>
          </w:p>
        </w:tc>
        <w:tc>
          <w:tcPr>
            <w:tcW w:w="3023" w:type="dxa"/>
          </w:tcPr>
          <w:p w14:paraId="46A19456" w14:textId="77777777" w:rsidR="001833AD" w:rsidRPr="00B668A4" w:rsidRDefault="001833AD" w:rsidP="002A452C">
            <w:pPr>
              <w:ind w:right="-108"/>
              <w:jc w:val="both"/>
              <w:rPr>
                <w:rFonts w:asciiTheme="minorHAnsi" w:eastAsia="Calibri" w:hAnsiTheme="minorHAnsi" w:cstheme="minorHAnsi"/>
                <w:b/>
                <w:bCs/>
                <w:sz w:val="22"/>
                <w:szCs w:val="22"/>
                <w:lang w:eastAsia="en-US"/>
              </w:rPr>
            </w:pPr>
            <w:r w:rsidRPr="00B668A4">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t>Cena (C</w:t>
      </w:r>
      <w:r w:rsidRPr="00415CA6">
        <w:rPr>
          <w:rFonts w:asciiTheme="minorHAnsi" w:hAnsiTheme="minorHAnsi" w:cstheme="minorHAnsi"/>
          <w:b/>
          <w:sz w:val="22"/>
          <w:szCs w:val="22"/>
          <w:u w:val="single"/>
          <w:vertAlign w:val="subscript"/>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6D5FD8AE"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00982433" w:rsidRPr="00B668A4">
        <w:rPr>
          <w:rFonts w:asciiTheme="minorHAnsi" w:hAnsiTheme="minorHAnsi" w:cstheme="minorHAnsi"/>
          <w:sz w:val="22"/>
          <w:szCs w:val="22"/>
        </w:rPr>
        <w:t>----------------------------------------------------- x</w:t>
      </w:r>
      <w:r w:rsidRPr="00B668A4">
        <w:rPr>
          <w:rFonts w:asciiTheme="minorHAnsi" w:hAnsiTheme="minorHAnsi" w:cstheme="minorHAnsi"/>
          <w:sz w:val="22"/>
          <w:szCs w:val="22"/>
        </w:rPr>
        <w:t xml:space="preserve"> 95% x 100</w:t>
      </w:r>
    </w:p>
    <w:p w14:paraId="4B2F8DCF"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i/>
          <w:sz w:val="22"/>
          <w:szCs w:val="22"/>
        </w:rPr>
        <w:lastRenderedPageBreak/>
        <w:t xml:space="preserve">                                 </w:t>
      </w:r>
      <w:r w:rsidRPr="00415CA6">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Maksymalną ilość 95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77777777" w:rsidR="001833AD" w:rsidRPr="00415CA6" w:rsidRDefault="001833AD" w:rsidP="001833AD">
      <w:pPr>
        <w:rPr>
          <w:rFonts w:asciiTheme="minorHAnsi" w:hAnsiTheme="minorHAnsi" w:cstheme="minorHAnsi"/>
          <w:b/>
          <w:sz w:val="22"/>
          <w:szCs w:val="22"/>
          <w:u w:val="single"/>
        </w:rPr>
      </w:pPr>
      <w:r w:rsidRPr="00415CA6">
        <w:rPr>
          <w:rFonts w:asciiTheme="minorHAnsi" w:hAnsiTheme="minorHAnsi" w:cstheme="minorHAnsi"/>
          <w:b/>
          <w:sz w:val="22"/>
          <w:szCs w:val="22"/>
          <w:u w:val="single"/>
        </w:rPr>
        <w:t>Termin dostawy (D):</w:t>
      </w:r>
    </w:p>
    <w:p w14:paraId="23EF3743"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          termin najkrótszy</w:t>
      </w:r>
    </w:p>
    <w:p w14:paraId="2B27BD8A" w14:textId="77777777" w:rsidR="001833AD" w:rsidRPr="00B668A4"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oferta oceniana =     </w:t>
      </w:r>
      <w:r w:rsidRPr="00B668A4">
        <w:rPr>
          <w:rFonts w:asciiTheme="minorHAnsi" w:hAnsiTheme="minorHAnsi" w:cstheme="minorHAnsi"/>
          <w:sz w:val="22"/>
          <w:szCs w:val="22"/>
        </w:rPr>
        <w:t>----------------------------------------------------------------------   x 5% x 100</w:t>
      </w:r>
    </w:p>
    <w:p w14:paraId="2E9F1374" w14:textId="77777777" w:rsidR="001833AD" w:rsidRPr="00B668A4" w:rsidRDefault="001833AD" w:rsidP="001833AD">
      <w:pPr>
        <w:spacing w:line="200" w:lineRule="atLeast"/>
        <w:jc w:val="center"/>
        <w:rPr>
          <w:rFonts w:asciiTheme="minorHAnsi" w:hAnsiTheme="minorHAnsi" w:cstheme="minorHAnsi"/>
          <w:sz w:val="22"/>
          <w:szCs w:val="22"/>
        </w:rPr>
      </w:pPr>
      <w:r w:rsidRPr="00B668A4">
        <w:rPr>
          <w:rFonts w:asciiTheme="minorHAnsi" w:hAnsiTheme="minorHAnsi" w:cstheme="minorHAnsi"/>
          <w:sz w:val="22"/>
          <w:szCs w:val="22"/>
        </w:rPr>
        <w:t xml:space="preserve">            termin oferty ocenianej</w:t>
      </w:r>
    </w:p>
    <w:p w14:paraId="27BA0516" w14:textId="77777777" w:rsidR="001833AD" w:rsidRPr="00B668A4"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B668A4">
        <w:rPr>
          <w:rFonts w:asciiTheme="minorHAnsi" w:hAnsiTheme="minorHAnsi" w:cstheme="minorHAnsi"/>
          <w:sz w:val="22"/>
          <w:szCs w:val="22"/>
        </w:rPr>
        <w:t xml:space="preserve">UWAGA: Zgodnie z warunkami SWZ Zamawiający określił termin dostawy na maksymalnie </w:t>
      </w:r>
      <w:r w:rsidR="008F2776" w:rsidRPr="00B668A4">
        <w:rPr>
          <w:rFonts w:asciiTheme="minorHAnsi" w:hAnsiTheme="minorHAnsi" w:cstheme="minorHAnsi"/>
          <w:b/>
          <w:bCs/>
          <w:sz w:val="22"/>
          <w:szCs w:val="22"/>
        </w:rPr>
        <w:t>3</w:t>
      </w:r>
      <w:r w:rsidRPr="00B668A4">
        <w:rPr>
          <w:rFonts w:asciiTheme="minorHAnsi" w:hAnsiTheme="minorHAnsi" w:cstheme="minorHAnsi"/>
          <w:b/>
          <w:bCs/>
          <w:sz w:val="22"/>
          <w:szCs w:val="22"/>
        </w:rPr>
        <w:t xml:space="preserve"> dni robocze</w:t>
      </w:r>
      <w:r w:rsidRPr="00B668A4">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B668A4">
        <w:rPr>
          <w:rFonts w:asciiTheme="minorHAnsi" w:hAnsiTheme="minorHAnsi" w:cstheme="minorHAnsi"/>
          <w:b/>
          <w:bCs/>
          <w:sz w:val="22"/>
          <w:szCs w:val="22"/>
        </w:rPr>
        <w:t>załącznik nr 3</w:t>
      </w:r>
      <w:r w:rsidRPr="00B668A4">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B668A4">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B668A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B668A4">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B668A4">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B668A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B668A4">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B668A4">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B668A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B668A4">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B668A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w:t>
      </w:r>
      <w:r w:rsidRPr="00415CA6">
        <w:rPr>
          <w:rFonts w:asciiTheme="minorHAnsi" w:hAnsiTheme="minorHAnsi" w:cstheme="minorHAnsi"/>
          <w:sz w:val="22"/>
          <w:szCs w:val="22"/>
        </w:rPr>
        <w:lastRenderedPageBreak/>
        <w:t xml:space="preserve">nagrody w konkursie oraz poniósł lub może ponieść szkodę w wyniku naruszenia przez Zamawiającego przepisów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18FE075B"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oraz Rzecznikowi Małych i Średnich Przedsiębiorców.</w:t>
      </w:r>
    </w:p>
    <w:p w14:paraId="448F21B5" w14:textId="47801DA4" w:rsidR="001833AD"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B668A4">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B668A4">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B668A4">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B668A4">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Na orzeczenie Izby oraz postanowienie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stronom oraz uczestnikom postępowania odwoławczego przysługuje skarga do sądu.</w:t>
      </w:r>
    </w:p>
    <w:p w14:paraId="7D8504B1"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B668A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Szczegółowe zasady wnoszenia środków ochrony prawnej zawiera dział IX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B668A4">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6F7FF7DE"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Pani/Pana dane osobowe będą przechowywane, zgodnie z art. 78 ust. 1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w:t>
      </w:r>
    </w:p>
    <w:p w14:paraId="48F4BB4F" w14:textId="77777777" w:rsidR="002C505E"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B668A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B668A4">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B668A4">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B668A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B668A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B668A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B668A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B668A4">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p w14:paraId="3FA54244" w14:textId="24967B0A" w:rsidR="003A15AD" w:rsidRPr="003A15AD" w:rsidRDefault="00F34931" w:rsidP="003A15AD">
      <w:pPr>
        <w:rPr>
          <w:rFonts w:asciiTheme="minorHAnsi" w:hAnsiTheme="minorHAnsi" w:cstheme="minorHAnsi"/>
          <w:b/>
          <w:kern w:val="3"/>
          <w:sz w:val="22"/>
          <w:szCs w:val="22"/>
          <w:u w:val="single"/>
          <w:lang w:eastAsia="zh-CN"/>
        </w:rPr>
      </w:pPr>
      <w:bookmarkStart w:id="2" w:name="_Hlk222403564"/>
      <w:r>
        <w:rPr>
          <w:rFonts w:asciiTheme="minorHAnsi" w:eastAsia="Calibri" w:hAnsiTheme="minorHAnsi" w:cstheme="minorHAnsi"/>
          <w:b/>
          <w:bCs/>
          <w:kern w:val="2"/>
          <w:sz w:val="22"/>
          <w:szCs w:val="22"/>
          <w:u w:val="single"/>
          <w:lang w:eastAsia="en-US"/>
        </w:rPr>
        <w:t>Część</w:t>
      </w:r>
      <w:r w:rsidR="003A15AD" w:rsidRPr="003A15AD">
        <w:rPr>
          <w:rFonts w:asciiTheme="minorHAnsi" w:eastAsia="Calibri" w:hAnsiTheme="minorHAnsi" w:cstheme="minorHAnsi"/>
          <w:b/>
          <w:bCs/>
          <w:kern w:val="2"/>
          <w:sz w:val="22"/>
          <w:szCs w:val="22"/>
          <w:u w:val="single"/>
          <w:lang w:eastAsia="en-US"/>
        </w:rPr>
        <w:t xml:space="preserve"> 1 </w:t>
      </w:r>
      <w:r w:rsidR="003A15AD" w:rsidRPr="003A15AD">
        <w:rPr>
          <w:rFonts w:asciiTheme="minorHAnsi" w:hAnsiTheme="minorHAnsi" w:cstheme="minorHAnsi"/>
          <w:b/>
          <w:kern w:val="3"/>
          <w:sz w:val="22"/>
          <w:szCs w:val="22"/>
          <w:u w:val="single"/>
          <w:lang w:eastAsia="zh-CN"/>
        </w:rPr>
        <w:t>Oprzyrządowanie do dermatomu B. Braun</w:t>
      </w:r>
    </w:p>
    <w:p w14:paraId="49941D63" w14:textId="41EC0268" w:rsidR="003A15AD" w:rsidRPr="00415CA6" w:rsidRDefault="003A15AD" w:rsidP="001833AD">
      <w:pPr>
        <w:spacing w:after="160" w:line="259" w:lineRule="auto"/>
        <w:ind w:left="7080"/>
        <w:jc w:val="right"/>
        <w:rPr>
          <w:rFonts w:asciiTheme="minorHAnsi" w:eastAsia="Calibri" w:hAnsiTheme="minorHAnsi" w:cstheme="minorHAnsi"/>
          <w:b/>
          <w:bCs/>
          <w:kern w:val="2"/>
          <w:sz w:val="22"/>
          <w:szCs w:val="22"/>
          <w:lang w:eastAsia="en-US"/>
        </w:rPr>
      </w:pPr>
    </w:p>
    <w:tbl>
      <w:tblPr>
        <w:tblW w:w="5000" w:type="pct"/>
        <w:jc w:val="center"/>
        <w:tblLook w:val="04A0" w:firstRow="1" w:lastRow="0" w:firstColumn="1" w:lastColumn="0" w:noHBand="0" w:noVBand="1"/>
      </w:tblPr>
      <w:tblGrid>
        <w:gridCol w:w="589"/>
        <w:gridCol w:w="3310"/>
        <w:gridCol w:w="721"/>
        <w:gridCol w:w="980"/>
        <w:gridCol w:w="1314"/>
        <w:gridCol w:w="1178"/>
        <w:gridCol w:w="852"/>
        <w:gridCol w:w="852"/>
        <w:gridCol w:w="899"/>
        <w:gridCol w:w="674"/>
        <w:gridCol w:w="981"/>
        <w:gridCol w:w="1688"/>
        <w:gridCol w:w="1230"/>
      </w:tblGrid>
      <w:tr w:rsidR="007D2AA1" w:rsidRPr="00415CA6" w14:paraId="0F1139C0" w14:textId="77777777" w:rsidTr="007512AE">
        <w:trPr>
          <w:jc w:val="center"/>
        </w:trPr>
        <w:tc>
          <w:tcPr>
            <w:tcW w:w="21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20FFB04" w14:textId="14B9068D" w:rsidR="007D2AA1" w:rsidRPr="00415CA6" w:rsidRDefault="007D2AA1" w:rsidP="00241030">
            <w:pPr>
              <w:spacing w:after="160" w:line="257" w:lineRule="auto"/>
              <w:rPr>
                <w:rFonts w:asciiTheme="minorHAnsi" w:eastAsia="Calibri" w:hAnsiTheme="minorHAnsi" w:cstheme="minorHAnsi"/>
                <w:b/>
                <w:bCs/>
                <w:kern w:val="2"/>
                <w:sz w:val="22"/>
                <w:szCs w:val="22"/>
                <w:lang w:eastAsia="en-US"/>
              </w:rPr>
            </w:pPr>
            <w:bookmarkStart w:id="3" w:name="_Hlk222403524"/>
            <w:r w:rsidRPr="00415CA6">
              <w:rPr>
                <w:rFonts w:asciiTheme="minorHAnsi" w:eastAsia="Calibri" w:hAnsiTheme="minorHAnsi" w:cstheme="minorHAnsi"/>
                <w:b/>
                <w:bCs/>
                <w:kern w:val="2"/>
                <w:sz w:val="22"/>
                <w:szCs w:val="22"/>
                <w:lang w:eastAsia="en-US"/>
              </w:rPr>
              <w:t>Lp.</w:t>
            </w:r>
          </w:p>
        </w:tc>
        <w:tc>
          <w:tcPr>
            <w:tcW w:w="110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A1DA930" w14:textId="77777777" w:rsidR="007D2AA1" w:rsidRPr="00415CA6" w:rsidRDefault="007D2AA1"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Nazwa handlowa</w:t>
            </w:r>
          </w:p>
        </w:tc>
        <w:tc>
          <w:tcPr>
            <w:tcW w:w="25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EF05D05" w14:textId="77777777" w:rsidR="007D2AA1" w:rsidRPr="00415CA6" w:rsidRDefault="007D2AA1"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j.m.</w:t>
            </w:r>
          </w:p>
        </w:tc>
        <w:tc>
          <w:tcPr>
            <w:tcW w:w="33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62D66B3" w14:textId="7923AB5E" w:rsidR="007D2AA1" w:rsidRPr="00415CA6" w:rsidRDefault="007D2AA1" w:rsidP="003A15AD">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Ilość/</w:t>
            </w:r>
            <w:r w:rsidRPr="00415CA6">
              <w:rPr>
                <w:rFonts w:asciiTheme="minorHAnsi" w:eastAsia="Calibri" w:hAnsiTheme="minorHAnsi" w:cstheme="minorHAnsi"/>
                <w:b/>
                <w:bCs/>
                <w:kern w:val="2"/>
                <w:sz w:val="22"/>
                <w:szCs w:val="22"/>
                <w:lang w:eastAsia="en-US"/>
              </w:rPr>
              <w:br/>
            </w:r>
            <w:r>
              <w:rPr>
                <w:rFonts w:asciiTheme="minorHAnsi" w:eastAsia="Calibri" w:hAnsiTheme="minorHAnsi" w:cstheme="minorHAnsi"/>
                <w:b/>
                <w:bCs/>
                <w:kern w:val="2"/>
                <w:sz w:val="22"/>
                <w:szCs w:val="22"/>
                <w:lang w:eastAsia="en-US"/>
              </w:rPr>
              <w:t>48</w:t>
            </w:r>
            <w:r w:rsidRPr="00415CA6">
              <w:rPr>
                <w:rFonts w:asciiTheme="minorHAnsi" w:eastAsia="Calibri" w:hAnsiTheme="minorHAnsi" w:cstheme="minorHAnsi"/>
                <w:b/>
                <w:bCs/>
                <w:kern w:val="2"/>
                <w:sz w:val="22"/>
                <w:szCs w:val="22"/>
                <w:lang w:eastAsia="en-US"/>
              </w:rPr>
              <w:br/>
              <w:t>m-</w:t>
            </w:r>
            <w:proofErr w:type="spellStart"/>
            <w:r w:rsidRPr="00415CA6">
              <w:rPr>
                <w:rFonts w:asciiTheme="minorHAnsi" w:eastAsia="Calibri" w:hAnsiTheme="minorHAnsi" w:cstheme="minorHAnsi"/>
                <w:b/>
                <w:bCs/>
                <w:kern w:val="2"/>
                <w:sz w:val="22"/>
                <w:szCs w:val="22"/>
                <w:lang w:eastAsia="en-US"/>
              </w:rPr>
              <w:t>c</w:t>
            </w:r>
            <w:r>
              <w:rPr>
                <w:rFonts w:asciiTheme="minorHAnsi" w:eastAsia="Calibri" w:hAnsiTheme="minorHAnsi" w:cstheme="minorHAnsi"/>
                <w:b/>
                <w:bCs/>
                <w:kern w:val="2"/>
                <w:sz w:val="22"/>
                <w:szCs w:val="22"/>
                <w:lang w:eastAsia="en-US"/>
              </w:rPr>
              <w:t>y</w:t>
            </w:r>
            <w:proofErr w:type="spellEnd"/>
          </w:p>
        </w:tc>
        <w:tc>
          <w:tcPr>
            <w:tcW w:w="38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6C9D1B8" w14:textId="1BD43D00"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Klasa oferowanego wyrobu*</w:t>
            </w:r>
            <w:r>
              <w:rPr>
                <w:rFonts w:asciiTheme="minorHAnsi" w:eastAsia="Calibri" w:hAnsiTheme="minorHAnsi" w:cstheme="minorHAnsi"/>
                <w:b/>
                <w:bCs/>
                <w:kern w:val="2"/>
                <w:sz w:val="20"/>
                <w:szCs w:val="20"/>
                <w:lang w:eastAsia="en-US"/>
              </w:rPr>
              <w:t>*</w:t>
            </w:r>
          </w:p>
        </w:tc>
        <w:tc>
          <w:tcPr>
            <w:tcW w:w="38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77F60E0" w14:textId="77777777"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Numer/y katalogowe</w:t>
            </w:r>
          </w:p>
        </w:tc>
        <w:tc>
          <w:tcPr>
            <w:tcW w:w="29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CB453D4" w14:textId="77777777"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Cena jedn. netto</w:t>
            </w:r>
          </w:p>
        </w:tc>
        <w:tc>
          <w:tcPr>
            <w:tcW w:w="29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B34136D" w14:textId="27BD948E"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Pr>
                <w:rFonts w:asciiTheme="minorHAnsi" w:eastAsia="Calibri" w:hAnsiTheme="minorHAnsi" w:cstheme="minorHAnsi"/>
                <w:b/>
                <w:bCs/>
                <w:kern w:val="2"/>
                <w:sz w:val="20"/>
                <w:szCs w:val="20"/>
                <w:lang w:eastAsia="en-US"/>
              </w:rPr>
              <w:t>Cena jedn. brutto</w:t>
            </w:r>
          </w:p>
        </w:tc>
        <w:tc>
          <w:tcPr>
            <w:tcW w:w="29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D00DFC8" w14:textId="7896C5ED"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 xml:space="preserve">Wartość netto na </w:t>
            </w:r>
            <w:r>
              <w:rPr>
                <w:rFonts w:asciiTheme="minorHAnsi" w:eastAsia="Calibri" w:hAnsiTheme="minorHAnsi" w:cstheme="minorHAnsi"/>
                <w:b/>
                <w:bCs/>
                <w:kern w:val="2"/>
                <w:sz w:val="20"/>
                <w:szCs w:val="20"/>
                <w:lang w:eastAsia="en-US"/>
              </w:rPr>
              <w:t>48</w:t>
            </w:r>
            <w:r w:rsidRPr="003A15AD">
              <w:rPr>
                <w:rFonts w:asciiTheme="minorHAnsi" w:eastAsia="Calibri" w:hAnsiTheme="minorHAnsi" w:cstheme="minorHAnsi"/>
                <w:b/>
                <w:bCs/>
                <w:kern w:val="2"/>
                <w:sz w:val="20"/>
                <w:szCs w:val="20"/>
                <w:lang w:eastAsia="en-US"/>
              </w:rPr>
              <w:t xml:space="preserve"> m-</w:t>
            </w:r>
            <w:proofErr w:type="spellStart"/>
            <w:r w:rsidRPr="003A15AD">
              <w:rPr>
                <w:rFonts w:asciiTheme="minorHAnsi" w:eastAsia="Calibri" w:hAnsiTheme="minorHAnsi" w:cstheme="minorHAnsi"/>
                <w:b/>
                <w:bCs/>
                <w:kern w:val="2"/>
                <w:sz w:val="20"/>
                <w:szCs w:val="20"/>
                <w:lang w:eastAsia="en-US"/>
              </w:rPr>
              <w:t>c</w:t>
            </w:r>
            <w:r>
              <w:rPr>
                <w:rFonts w:asciiTheme="minorHAnsi" w:eastAsia="Calibri" w:hAnsiTheme="minorHAnsi" w:cstheme="minorHAnsi"/>
                <w:b/>
                <w:bCs/>
                <w:kern w:val="2"/>
                <w:sz w:val="20"/>
                <w:szCs w:val="20"/>
                <w:lang w:eastAsia="en-US"/>
              </w:rPr>
              <w:t>y</w:t>
            </w:r>
            <w:proofErr w:type="spellEnd"/>
          </w:p>
        </w:tc>
        <w:tc>
          <w:tcPr>
            <w:tcW w:w="25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595C790" w14:textId="77777777"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VAT %</w:t>
            </w:r>
          </w:p>
        </w:tc>
        <w:tc>
          <w:tcPr>
            <w:tcW w:w="33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E1592DD" w14:textId="7E083253"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 xml:space="preserve">Wartość brutto na </w:t>
            </w:r>
            <w:r>
              <w:rPr>
                <w:rFonts w:asciiTheme="minorHAnsi" w:eastAsia="Calibri" w:hAnsiTheme="minorHAnsi" w:cstheme="minorHAnsi"/>
                <w:b/>
                <w:bCs/>
                <w:kern w:val="2"/>
                <w:sz w:val="20"/>
                <w:szCs w:val="20"/>
                <w:lang w:eastAsia="en-US"/>
              </w:rPr>
              <w:t>48</w:t>
            </w:r>
            <w:r w:rsidRPr="003A15AD">
              <w:rPr>
                <w:rFonts w:asciiTheme="minorHAnsi" w:eastAsia="Calibri" w:hAnsiTheme="minorHAnsi" w:cstheme="minorHAnsi"/>
                <w:b/>
                <w:bCs/>
                <w:kern w:val="2"/>
                <w:sz w:val="20"/>
                <w:szCs w:val="20"/>
                <w:lang w:eastAsia="en-US"/>
              </w:rPr>
              <w:t xml:space="preserve"> m-</w:t>
            </w:r>
            <w:proofErr w:type="spellStart"/>
            <w:r w:rsidRPr="003A15AD">
              <w:rPr>
                <w:rFonts w:asciiTheme="minorHAnsi" w:eastAsia="Calibri" w:hAnsiTheme="minorHAnsi" w:cstheme="minorHAnsi"/>
                <w:b/>
                <w:bCs/>
                <w:kern w:val="2"/>
                <w:sz w:val="20"/>
                <w:szCs w:val="20"/>
                <w:lang w:eastAsia="en-US"/>
              </w:rPr>
              <w:t>c</w:t>
            </w:r>
            <w:r>
              <w:rPr>
                <w:rFonts w:asciiTheme="minorHAnsi" w:eastAsia="Calibri" w:hAnsiTheme="minorHAnsi" w:cstheme="minorHAnsi"/>
                <w:b/>
                <w:bCs/>
                <w:kern w:val="2"/>
                <w:sz w:val="20"/>
                <w:szCs w:val="20"/>
                <w:lang w:eastAsia="en-US"/>
              </w:rPr>
              <w:t>y</w:t>
            </w:r>
            <w:proofErr w:type="spellEnd"/>
          </w:p>
        </w:tc>
        <w:tc>
          <w:tcPr>
            <w:tcW w:w="46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CB000EE" w14:textId="77777777"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Producent/nazwa handlowa</w:t>
            </w:r>
          </w:p>
        </w:tc>
        <w:tc>
          <w:tcPr>
            <w:tcW w:w="38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720595D" w14:textId="77777777" w:rsidR="007D2AA1" w:rsidRPr="003A15AD" w:rsidRDefault="007D2AA1" w:rsidP="003A15AD">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Najmniejsze opakowanie zbiorcze</w:t>
            </w:r>
          </w:p>
        </w:tc>
      </w:tr>
      <w:tr w:rsidR="007D2AA1" w:rsidRPr="00415CA6" w14:paraId="306D0600" w14:textId="77777777" w:rsidTr="007512AE">
        <w:trPr>
          <w:jc w:val="center"/>
        </w:trPr>
        <w:tc>
          <w:tcPr>
            <w:tcW w:w="211" w:type="pct"/>
            <w:tcBorders>
              <w:top w:val="single" w:sz="4" w:space="0" w:color="000000"/>
              <w:left w:val="single" w:sz="4" w:space="0" w:color="000000"/>
              <w:bottom w:val="single" w:sz="4" w:space="0" w:color="000000"/>
              <w:right w:val="single" w:sz="4" w:space="0" w:color="000000"/>
            </w:tcBorders>
            <w:vAlign w:val="center"/>
          </w:tcPr>
          <w:p w14:paraId="22E142FC" w14:textId="77777777" w:rsidR="007D2AA1" w:rsidRPr="00415CA6" w:rsidRDefault="007D2AA1"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1.</w:t>
            </w:r>
          </w:p>
        </w:tc>
        <w:tc>
          <w:tcPr>
            <w:tcW w:w="1102" w:type="pct"/>
            <w:tcBorders>
              <w:top w:val="single" w:sz="4" w:space="0" w:color="000000"/>
              <w:left w:val="single" w:sz="4" w:space="0" w:color="000000"/>
              <w:bottom w:val="single" w:sz="4" w:space="0" w:color="000000"/>
              <w:right w:val="single" w:sz="4" w:space="0" w:color="000000"/>
            </w:tcBorders>
            <w:vAlign w:val="center"/>
          </w:tcPr>
          <w:p w14:paraId="36D374EB" w14:textId="7DB4021B" w:rsidR="007D2AA1" w:rsidRPr="001777C9" w:rsidRDefault="007D2AA1" w:rsidP="003A15AD">
            <w:pPr>
              <w:pStyle w:val="Zawartotabeliuser"/>
              <w:jc w:val="center"/>
              <w:rPr>
                <w:rFonts w:asciiTheme="minorHAnsi" w:hAnsiTheme="minorHAnsi" w:cstheme="minorHAnsi"/>
                <w:color w:val="000000"/>
                <w:sz w:val="20"/>
                <w:szCs w:val="20"/>
              </w:rPr>
            </w:pPr>
            <w:r w:rsidRPr="001777C9">
              <w:rPr>
                <w:rFonts w:asciiTheme="minorHAnsi" w:hAnsiTheme="minorHAnsi" w:cstheme="minorHAnsi"/>
                <w:color w:val="000000"/>
                <w:sz w:val="20"/>
                <w:szCs w:val="20"/>
              </w:rPr>
              <w:t xml:space="preserve">Ostrza do dermatomu nr katalogowy gb228r Braun lub równoważne kompatybilne* ostrza do dermatomu typu </w:t>
            </w:r>
            <w:proofErr w:type="spellStart"/>
            <w:r w:rsidRPr="001777C9">
              <w:rPr>
                <w:rFonts w:asciiTheme="minorHAnsi" w:hAnsiTheme="minorHAnsi" w:cstheme="minorHAnsi"/>
                <w:color w:val="000000"/>
                <w:sz w:val="20"/>
                <w:szCs w:val="20"/>
              </w:rPr>
              <w:t>wagner</w:t>
            </w:r>
            <w:proofErr w:type="spellEnd"/>
            <w:r w:rsidRPr="001777C9">
              <w:rPr>
                <w:rFonts w:asciiTheme="minorHAnsi" w:hAnsiTheme="minorHAnsi" w:cstheme="minorHAnsi"/>
                <w:color w:val="000000"/>
                <w:sz w:val="20"/>
                <w:szCs w:val="20"/>
              </w:rPr>
              <w:t xml:space="preserve">, pakowane sterylnie pojedynczo; opak. a'10 szt. Dedykowane do dermatomów akumulatorowych linii </w:t>
            </w:r>
            <w:proofErr w:type="spellStart"/>
            <w:r w:rsidRPr="001777C9">
              <w:rPr>
                <w:rFonts w:asciiTheme="minorHAnsi" w:hAnsiTheme="minorHAnsi" w:cstheme="minorHAnsi"/>
                <w:color w:val="000000"/>
                <w:sz w:val="20"/>
                <w:szCs w:val="20"/>
              </w:rPr>
              <w:t>acculan</w:t>
            </w:r>
            <w:proofErr w:type="spellEnd"/>
          </w:p>
        </w:tc>
        <w:tc>
          <w:tcPr>
            <w:tcW w:w="254" w:type="pct"/>
            <w:tcBorders>
              <w:top w:val="single" w:sz="4" w:space="0" w:color="000000"/>
              <w:left w:val="single" w:sz="4" w:space="0" w:color="000000"/>
              <w:bottom w:val="single" w:sz="4" w:space="0" w:color="000000"/>
              <w:right w:val="single" w:sz="4" w:space="0" w:color="000000"/>
            </w:tcBorders>
            <w:vAlign w:val="center"/>
          </w:tcPr>
          <w:p w14:paraId="69393E20" w14:textId="77777777" w:rsidR="007D2AA1" w:rsidRPr="00415CA6" w:rsidRDefault="007D2AA1"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339" w:type="pct"/>
            <w:tcBorders>
              <w:top w:val="single" w:sz="4" w:space="0" w:color="000000"/>
              <w:left w:val="single" w:sz="4" w:space="0" w:color="000000"/>
              <w:bottom w:val="single" w:sz="4" w:space="0" w:color="000000"/>
              <w:right w:val="single" w:sz="4" w:space="0" w:color="000000"/>
            </w:tcBorders>
            <w:vAlign w:val="center"/>
          </w:tcPr>
          <w:p w14:paraId="54113AE6" w14:textId="67E1C8E5" w:rsidR="007D2AA1" w:rsidRPr="00415CA6" w:rsidRDefault="007D2AA1"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8</w:t>
            </w:r>
          </w:p>
        </w:tc>
        <w:tc>
          <w:tcPr>
            <w:tcW w:w="382" w:type="pct"/>
            <w:tcBorders>
              <w:top w:val="single" w:sz="4" w:space="0" w:color="000000"/>
              <w:left w:val="single" w:sz="4" w:space="0" w:color="000000"/>
              <w:bottom w:val="single" w:sz="4" w:space="0" w:color="000000"/>
              <w:right w:val="single" w:sz="4" w:space="0" w:color="000000"/>
            </w:tcBorders>
            <w:vAlign w:val="center"/>
          </w:tcPr>
          <w:p w14:paraId="340D6B43"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01D8BDCA"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72F596B1"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760B87CD"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52A2F9DD" w14:textId="27DA2008"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54" w:type="pct"/>
            <w:tcBorders>
              <w:top w:val="single" w:sz="4" w:space="0" w:color="000000"/>
              <w:left w:val="single" w:sz="4" w:space="0" w:color="000000"/>
              <w:bottom w:val="single" w:sz="4" w:space="0" w:color="000000"/>
              <w:right w:val="single" w:sz="4" w:space="0" w:color="000000"/>
            </w:tcBorders>
            <w:vAlign w:val="center"/>
          </w:tcPr>
          <w:p w14:paraId="515883E7"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39" w:type="pct"/>
            <w:tcBorders>
              <w:top w:val="single" w:sz="4" w:space="0" w:color="000000"/>
              <w:left w:val="single" w:sz="4" w:space="0" w:color="000000"/>
              <w:bottom w:val="single" w:sz="4" w:space="0" w:color="000000"/>
              <w:right w:val="single" w:sz="4" w:space="0" w:color="000000"/>
            </w:tcBorders>
            <w:vAlign w:val="center"/>
          </w:tcPr>
          <w:p w14:paraId="4BC90EFB"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7B5099C2"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5E279ADD"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4B202BE7" w14:textId="77777777" w:rsidTr="007512AE">
        <w:trPr>
          <w:jc w:val="center"/>
        </w:trPr>
        <w:tc>
          <w:tcPr>
            <w:tcW w:w="211" w:type="pct"/>
            <w:tcBorders>
              <w:top w:val="single" w:sz="4" w:space="0" w:color="000000"/>
              <w:left w:val="single" w:sz="4" w:space="0" w:color="000000"/>
              <w:bottom w:val="single" w:sz="4" w:space="0" w:color="000000"/>
              <w:right w:val="single" w:sz="4" w:space="0" w:color="000000"/>
            </w:tcBorders>
            <w:vAlign w:val="center"/>
          </w:tcPr>
          <w:p w14:paraId="618BEF30" w14:textId="77777777" w:rsidR="007D2AA1" w:rsidRPr="00415CA6" w:rsidRDefault="007D2AA1" w:rsidP="0024103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2.</w:t>
            </w:r>
          </w:p>
        </w:tc>
        <w:tc>
          <w:tcPr>
            <w:tcW w:w="1102" w:type="pct"/>
            <w:tcBorders>
              <w:top w:val="single" w:sz="4" w:space="0" w:color="000000"/>
              <w:left w:val="single" w:sz="4" w:space="0" w:color="000000"/>
              <w:bottom w:val="single" w:sz="4" w:space="0" w:color="000000"/>
              <w:right w:val="single" w:sz="4" w:space="0" w:color="000000"/>
            </w:tcBorders>
            <w:vAlign w:val="center"/>
          </w:tcPr>
          <w:p w14:paraId="5063DF53" w14:textId="0BD969CE" w:rsidR="007D2AA1" w:rsidRPr="001777C9" w:rsidRDefault="007D2AA1" w:rsidP="003A15AD">
            <w:pPr>
              <w:pStyle w:val="Zawartotabeliuser"/>
              <w:jc w:val="center"/>
              <w:rPr>
                <w:rFonts w:asciiTheme="minorHAnsi" w:hAnsiTheme="minorHAnsi" w:cstheme="minorHAnsi"/>
                <w:color w:val="000000"/>
                <w:sz w:val="20"/>
                <w:szCs w:val="20"/>
              </w:rPr>
            </w:pPr>
            <w:r w:rsidRPr="001777C9">
              <w:rPr>
                <w:rFonts w:asciiTheme="minorHAnsi" w:hAnsiTheme="minorHAnsi" w:cstheme="minorHAnsi"/>
                <w:color w:val="000000"/>
                <w:sz w:val="20"/>
                <w:szCs w:val="20"/>
              </w:rPr>
              <w:t xml:space="preserve">Płyty do przeszczepu skóry B. Braun nr katalogowy ba721, ba722, ba723 lub równoważne kompatybilne* płyty do przeszczepu skóry do systemu </w:t>
            </w:r>
            <w:proofErr w:type="spellStart"/>
            <w:r w:rsidRPr="001777C9">
              <w:rPr>
                <w:rFonts w:asciiTheme="minorHAnsi" w:hAnsiTheme="minorHAnsi" w:cstheme="minorHAnsi"/>
                <w:color w:val="000000"/>
                <w:sz w:val="20"/>
                <w:szCs w:val="20"/>
              </w:rPr>
              <w:t>siatkownicy</w:t>
            </w:r>
            <w:proofErr w:type="spellEnd"/>
            <w:r w:rsidRPr="001777C9">
              <w:rPr>
                <w:rFonts w:asciiTheme="minorHAnsi" w:hAnsiTheme="minorHAnsi" w:cstheme="minorHAnsi"/>
                <w:color w:val="000000"/>
                <w:sz w:val="20"/>
                <w:szCs w:val="20"/>
              </w:rPr>
              <w:t xml:space="preserve"> ba720, pakowane sterylnie, pojedyncza. opak. a'10 szt. powiększenie 1:1,5; 1:3; 1:6</w:t>
            </w:r>
          </w:p>
        </w:tc>
        <w:tc>
          <w:tcPr>
            <w:tcW w:w="254" w:type="pct"/>
            <w:tcBorders>
              <w:top w:val="single" w:sz="4" w:space="0" w:color="000000"/>
              <w:left w:val="single" w:sz="4" w:space="0" w:color="000000"/>
              <w:bottom w:val="single" w:sz="4" w:space="0" w:color="000000"/>
              <w:right w:val="single" w:sz="4" w:space="0" w:color="000000"/>
            </w:tcBorders>
            <w:vAlign w:val="center"/>
          </w:tcPr>
          <w:p w14:paraId="227B59A8" w14:textId="77777777" w:rsidR="007D2AA1" w:rsidRPr="00415CA6" w:rsidRDefault="007D2AA1" w:rsidP="0024103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339" w:type="pct"/>
            <w:tcBorders>
              <w:top w:val="single" w:sz="4" w:space="0" w:color="000000"/>
              <w:left w:val="single" w:sz="4" w:space="0" w:color="000000"/>
              <w:bottom w:val="single" w:sz="4" w:space="0" w:color="000000"/>
              <w:right w:val="single" w:sz="4" w:space="0" w:color="000000"/>
            </w:tcBorders>
            <w:vAlign w:val="center"/>
          </w:tcPr>
          <w:p w14:paraId="712B4816" w14:textId="798E3161" w:rsidR="007D2AA1" w:rsidRPr="00415CA6" w:rsidRDefault="007D2AA1" w:rsidP="00241030">
            <w:pPr>
              <w:pStyle w:val="Zawartotabeliuser"/>
              <w:jc w:val="center"/>
              <w:rPr>
                <w:rFonts w:asciiTheme="minorHAnsi" w:hAnsiTheme="minorHAnsi" w:cstheme="minorHAnsi"/>
                <w:sz w:val="22"/>
                <w:szCs w:val="22"/>
              </w:rPr>
            </w:pPr>
            <w:r>
              <w:rPr>
                <w:rFonts w:asciiTheme="minorHAnsi" w:hAnsiTheme="minorHAnsi" w:cstheme="minorHAnsi"/>
                <w:sz w:val="22"/>
                <w:szCs w:val="22"/>
              </w:rPr>
              <w:t>8</w:t>
            </w:r>
          </w:p>
        </w:tc>
        <w:tc>
          <w:tcPr>
            <w:tcW w:w="382" w:type="pct"/>
            <w:tcBorders>
              <w:top w:val="single" w:sz="4" w:space="0" w:color="000000"/>
              <w:left w:val="single" w:sz="4" w:space="0" w:color="000000"/>
              <w:bottom w:val="single" w:sz="4" w:space="0" w:color="000000"/>
              <w:right w:val="single" w:sz="4" w:space="0" w:color="000000"/>
            </w:tcBorders>
            <w:vAlign w:val="center"/>
          </w:tcPr>
          <w:p w14:paraId="24796DD4"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61771EFA"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31EC492B"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636F45D1"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50BFC31F" w14:textId="3365CCD1"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54" w:type="pct"/>
            <w:tcBorders>
              <w:top w:val="single" w:sz="4" w:space="0" w:color="000000"/>
              <w:left w:val="single" w:sz="4" w:space="0" w:color="000000"/>
              <w:bottom w:val="single" w:sz="4" w:space="0" w:color="000000"/>
              <w:right w:val="single" w:sz="4" w:space="0" w:color="000000"/>
            </w:tcBorders>
            <w:vAlign w:val="center"/>
          </w:tcPr>
          <w:p w14:paraId="67AD678F"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39" w:type="pct"/>
            <w:tcBorders>
              <w:top w:val="single" w:sz="4" w:space="0" w:color="000000"/>
              <w:left w:val="single" w:sz="4" w:space="0" w:color="000000"/>
              <w:bottom w:val="single" w:sz="4" w:space="0" w:color="000000"/>
              <w:right w:val="single" w:sz="4" w:space="0" w:color="000000"/>
            </w:tcBorders>
            <w:vAlign w:val="center"/>
          </w:tcPr>
          <w:p w14:paraId="026AB6FD"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52FAB9D0"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77B7395A"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0AD34007" w14:textId="77777777" w:rsidTr="007512AE">
        <w:trPr>
          <w:jc w:val="center"/>
        </w:trPr>
        <w:tc>
          <w:tcPr>
            <w:tcW w:w="211" w:type="pct"/>
            <w:tcBorders>
              <w:top w:val="single" w:sz="4" w:space="0" w:color="000000"/>
              <w:left w:val="single" w:sz="4" w:space="0" w:color="000000"/>
              <w:bottom w:val="single" w:sz="4" w:space="0" w:color="000000"/>
              <w:right w:val="single" w:sz="4" w:space="0" w:color="000000"/>
            </w:tcBorders>
            <w:vAlign w:val="center"/>
          </w:tcPr>
          <w:p w14:paraId="5C989B79" w14:textId="77777777" w:rsidR="007D2AA1" w:rsidRPr="00415CA6" w:rsidRDefault="007D2AA1" w:rsidP="00241030">
            <w:pPr>
              <w:spacing w:after="160" w:line="257" w:lineRule="auto"/>
              <w:jc w:val="center"/>
              <w:rPr>
                <w:rFonts w:asciiTheme="minorHAnsi" w:eastAsia="Calibri" w:hAnsiTheme="minorHAnsi" w:cstheme="minorHAnsi"/>
                <w:kern w:val="2"/>
                <w:sz w:val="22"/>
                <w:szCs w:val="22"/>
                <w:lang w:eastAsia="en-US"/>
              </w:rPr>
            </w:pPr>
          </w:p>
        </w:tc>
        <w:tc>
          <w:tcPr>
            <w:tcW w:w="1102" w:type="pct"/>
            <w:tcBorders>
              <w:top w:val="single" w:sz="4" w:space="0" w:color="000000"/>
              <w:left w:val="single" w:sz="4" w:space="0" w:color="000000"/>
              <w:bottom w:val="single" w:sz="4" w:space="0" w:color="000000"/>
              <w:right w:val="single" w:sz="4" w:space="0" w:color="000000"/>
            </w:tcBorders>
            <w:vAlign w:val="center"/>
          </w:tcPr>
          <w:p w14:paraId="659151B0" w14:textId="00BD8C3D" w:rsidR="007D2AA1" w:rsidRPr="00142CE9" w:rsidRDefault="007D2AA1" w:rsidP="003A15AD">
            <w:pPr>
              <w:pStyle w:val="Zawartotabeliuser"/>
              <w:jc w:val="center"/>
              <w:rPr>
                <w:rFonts w:asciiTheme="minorHAnsi" w:hAnsiTheme="minorHAnsi" w:cstheme="minorHAnsi"/>
                <w:color w:val="000000"/>
                <w:sz w:val="16"/>
                <w:szCs w:val="16"/>
              </w:rPr>
            </w:pPr>
            <w:r w:rsidRPr="00142CE9">
              <w:rPr>
                <w:rFonts w:asciiTheme="minorHAnsi" w:hAnsiTheme="minorHAnsi" w:cstheme="minorHAnsi"/>
                <w:color w:val="000000"/>
                <w:sz w:val="16"/>
                <w:szCs w:val="16"/>
              </w:rPr>
              <w:t>*</w:t>
            </w:r>
            <w:r w:rsidRPr="00142CE9">
              <w:rPr>
                <w:rFonts w:asciiTheme="minorHAnsi" w:hAnsiTheme="minorHAnsi" w:cstheme="minorHAnsi"/>
                <w:b/>
                <w:bCs/>
                <w:color w:val="000000"/>
                <w:sz w:val="18"/>
                <w:szCs w:val="18"/>
              </w:rPr>
              <w:t xml:space="preserve">kompatybilność potwierdzona oświadczeniem producenta dermatomu </w:t>
            </w:r>
            <w:r>
              <w:rPr>
                <w:rFonts w:asciiTheme="minorHAnsi" w:hAnsiTheme="minorHAnsi" w:cstheme="minorHAnsi"/>
                <w:b/>
                <w:bCs/>
                <w:color w:val="000000"/>
                <w:sz w:val="18"/>
                <w:szCs w:val="18"/>
              </w:rPr>
              <w:t>B. Braun</w:t>
            </w:r>
          </w:p>
        </w:tc>
        <w:tc>
          <w:tcPr>
            <w:tcW w:w="254" w:type="pct"/>
            <w:tcBorders>
              <w:top w:val="single" w:sz="4" w:space="0" w:color="000000"/>
              <w:left w:val="single" w:sz="4" w:space="0" w:color="000000"/>
              <w:bottom w:val="single" w:sz="4" w:space="0" w:color="000000"/>
              <w:right w:val="single" w:sz="4" w:space="0" w:color="000000"/>
            </w:tcBorders>
            <w:vAlign w:val="center"/>
          </w:tcPr>
          <w:p w14:paraId="12F7B9E3" w14:textId="77777777" w:rsidR="007D2AA1" w:rsidRPr="00415CA6" w:rsidRDefault="007D2AA1" w:rsidP="00241030">
            <w:pPr>
              <w:pStyle w:val="Zawartotabeliuser"/>
              <w:jc w:val="center"/>
              <w:rPr>
                <w:rFonts w:asciiTheme="minorHAnsi" w:hAnsiTheme="minorHAnsi" w:cstheme="minorHAnsi"/>
                <w:sz w:val="22"/>
                <w:szCs w:val="22"/>
              </w:rPr>
            </w:pPr>
          </w:p>
        </w:tc>
        <w:tc>
          <w:tcPr>
            <w:tcW w:w="339" w:type="pct"/>
            <w:tcBorders>
              <w:top w:val="single" w:sz="4" w:space="0" w:color="000000"/>
              <w:left w:val="single" w:sz="4" w:space="0" w:color="000000"/>
              <w:bottom w:val="single" w:sz="4" w:space="0" w:color="000000"/>
              <w:right w:val="single" w:sz="4" w:space="0" w:color="000000"/>
            </w:tcBorders>
            <w:vAlign w:val="center"/>
          </w:tcPr>
          <w:p w14:paraId="44A2F0FD" w14:textId="77777777" w:rsidR="007D2AA1" w:rsidRDefault="007D2AA1" w:rsidP="00241030">
            <w:pPr>
              <w:pStyle w:val="Zawartotabeliuser"/>
              <w:jc w:val="center"/>
              <w:rPr>
                <w:rFonts w:asciiTheme="minorHAnsi" w:hAnsiTheme="minorHAnsi" w:cstheme="minorHAnsi"/>
                <w:sz w:val="22"/>
                <w:szCs w:val="22"/>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3A03E43D"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4257D931"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3F340F42"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3C44D89C"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4B3A2461" w14:textId="3ED63F3D"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54" w:type="pct"/>
            <w:tcBorders>
              <w:top w:val="single" w:sz="4" w:space="0" w:color="000000"/>
              <w:left w:val="single" w:sz="4" w:space="0" w:color="000000"/>
              <w:bottom w:val="single" w:sz="4" w:space="0" w:color="000000"/>
              <w:right w:val="single" w:sz="4" w:space="0" w:color="000000"/>
            </w:tcBorders>
            <w:vAlign w:val="center"/>
          </w:tcPr>
          <w:p w14:paraId="10926912"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39" w:type="pct"/>
            <w:tcBorders>
              <w:top w:val="single" w:sz="4" w:space="0" w:color="000000"/>
              <w:left w:val="single" w:sz="4" w:space="0" w:color="000000"/>
              <w:bottom w:val="single" w:sz="4" w:space="0" w:color="000000"/>
              <w:right w:val="single" w:sz="4" w:space="0" w:color="000000"/>
            </w:tcBorders>
            <w:vAlign w:val="center"/>
          </w:tcPr>
          <w:p w14:paraId="5BD5841F"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293A7606"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42CE9913"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35257F50" w14:textId="77777777" w:rsidTr="007512AE">
        <w:trPr>
          <w:jc w:val="center"/>
        </w:trPr>
        <w:tc>
          <w:tcPr>
            <w:tcW w:w="2669" w:type="pct"/>
            <w:gridSpan w:val="6"/>
            <w:tcBorders>
              <w:left w:val="single" w:sz="4" w:space="0" w:color="000000"/>
              <w:bottom w:val="single" w:sz="4" w:space="0" w:color="000000"/>
              <w:right w:val="single" w:sz="4" w:space="0" w:color="000000"/>
            </w:tcBorders>
            <w:vAlign w:val="center"/>
          </w:tcPr>
          <w:p w14:paraId="5CE81D0F" w14:textId="77777777" w:rsidR="007D2AA1" w:rsidRPr="00415CA6" w:rsidRDefault="007D2AA1" w:rsidP="00241030">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Razem</w:t>
            </w:r>
          </w:p>
        </w:tc>
        <w:tc>
          <w:tcPr>
            <w:tcW w:w="297" w:type="pct"/>
            <w:tcBorders>
              <w:left w:val="single" w:sz="4" w:space="0" w:color="000000"/>
              <w:bottom w:val="single" w:sz="4" w:space="0" w:color="000000"/>
              <w:right w:val="single" w:sz="4" w:space="0" w:color="000000"/>
            </w:tcBorders>
            <w:vAlign w:val="center"/>
          </w:tcPr>
          <w:p w14:paraId="4FAFA13D"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left w:val="single" w:sz="4" w:space="0" w:color="000000"/>
              <w:bottom w:val="single" w:sz="4" w:space="0" w:color="000000"/>
              <w:right w:val="single" w:sz="4" w:space="0" w:color="000000"/>
            </w:tcBorders>
            <w:vAlign w:val="center"/>
          </w:tcPr>
          <w:p w14:paraId="2237E21F"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97" w:type="pct"/>
            <w:tcBorders>
              <w:left w:val="single" w:sz="4" w:space="0" w:color="000000"/>
              <w:bottom w:val="single" w:sz="4" w:space="0" w:color="000000"/>
              <w:right w:val="single" w:sz="4" w:space="0" w:color="000000"/>
            </w:tcBorders>
            <w:vAlign w:val="center"/>
          </w:tcPr>
          <w:p w14:paraId="1FC9845E" w14:textId="38369D28"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254" w:type="pct"/>
            <w:tcBorders>
              <w:left w:val="single" w:sz="4" w:space="0" w:color="000000"/>
              <w:bottom w:val="single" w:sz="4" w:space="0" w:color="000000"/>
              <w:right w:val="single" w:sz="4" w:space="0" w:color="000000"/>
            </w:tcBorders>
            <w:vAlign w:val="center"/>
          </w:tcPr>
          <w:p w14:paraId="10E7D082"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39" w:type="pct"/>
            <w:tcBorders>
              <w:left w:val="single" w:sz="4" w:space="0" w:color="000000"/>
              <w:bottom w:val="single" w:sz="4" w:space="0" w:color="000000"/>
              <w:right w:val="single" w:sz="4" w:space="0" w:color="000000"/>
            </w:tcBorders>
            <w:vAlign w:val="center"/>
          </w:tcPr>
          <w:p w14:paraId="2836D435"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466" w:type="pct"/>
            <w:tcBorders>
              <w:left w:val="single" w:sz="4" w:space="0" w:color="000000"/>
              <w:bottom w:val="single" w:sz="4" w:space="0" w:color="000000"/>
              <w:right w:val="single" w:sz="4" w:space="0" w:color="000000"/>
            </w:tcBorders>
            <w:vAlign w:val="center"/>
          </w:tcPr>
          <w:p w14:paraId="5A77CBF2"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c>
          <w:tcPr>
            <w:tcW w:w="382" w:type="pct"/>
            <w:tcBorders>
              <w:left w:val="single" w:sz="4" w:space="0" w:color="000000"/>
              <w:bottom w:val="single" w:sz="4" w:space="0" w:color="000000"/>
              <w:right w:val="single" w:sz="4" w:space="0" w:color="000000"/>
            </w:tcBorders>
            <w:vAlign w:val="center"/>
          </w:tcPr>
          <w:p w14:paraId="40D7E2D3" w14:textId="77777777" w:rsidR="007D2AA1" w:rsidRPr="00415CA6" w:rsidRDefault="007D2AA1" w:rsidP="00241030">
            <w:pPr>
              <w:snapToGrid w:val="0"/>
              <w:spacing w:after="160" w:line="257" w:lineRule="auto"/>
              <w:jc w:val="center"/>
              <w:rPr>
                <w:rFonts w:asciiTheme="minorHAnsi" w:eastAsia="Calibri" w:hAnsiTheme="minorHAnsi" w:cstheme="minorHAnsi"/>
                <w:kern w:val="2"/>
                <w:sz w:val="22"/>
                <w:szCs w:val="22"/>
                <w:lang w:eastAsia="en-US"/>
              </w:rPr>
            </w:pPr>
          </w:p>
        </w:tc>
      </w:tr>
    </w:tbl>
    <w:bookmarkEnd w:id="3"/>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3834FCFF"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w:t>
      </w:r>
      <w:r w:rsidR="00142CE9">
        <w:rPr>
          <w:rFonts w:asciiTheme="minorHAnsi" w:eastAsia="Calibri" w:hAnsiTheme="minorHAnsi" w:cstheme="minorHAnsi"/>
          <w:bCs/>
          <w:iCs/>
          <w:kern w:val="2"/>
          <w:sz w:val="22"/>
          <w:szCs w:val="22"/>
          <w:lang w:eastAsia="en-US"/>
        </w:rPr>
        <w:t>*</w:t>
      </w:r>
      <w:r w:rsidRPr="00415CA6">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6E0BA5AC" w14:textId="77777777" w:rsidR="007D2AA1" w:rsidRDefault="00350248" w:rsidP="003A15AD">
      <w:pPr>
        <w:spacing w:after="160" w:line="257" w:lineRule="auto"/>
        <w:jc w:val="both"/>
        <w:rPr>
          <w:rFonts w:asciiTheme="minorHAnsi" w:eastAsia="Calibri" w:hAnsiTheme="minorHAnsi" w:cstheme="minorHAnsi"/>
          <w:bCs/>
          <w:iCs/>
          <w:kern w:val="2"/>
          <w:sz w:val="22"/>
          <w:szCs w:val="22"/>
          <w:lang w:eastAsia="en-US"/>
        </w:rPr>
        <w:sectPr w:rsidR="007D2AA1" w:rsidSect="001833AD">
          <w:pgSz w:w="16838" w:h="11906" w:orient="landscape"/>
          <w:pgMar w:top="1418" w:right="851" w:bottom="1418" w:left="709" w:header="709" w:footer="709" w:gutter="0"/>
          <w:cols w:space="708"/>
          <w:docGrid w:linePitch="360"/>
        </w:sectPr>
      </w:pPr>
      <w:r w:rsidRPr="00415CA6">
        <w:rPr>
          <w:rFonts w:asciiTheme="minorHAnsi" w:eastAsia="Calibri" w:hAnsiTheme="minorHAnsi" w:cstheme="minorHAnsi"/>
          <w:bCs/>
          <w:iCs/>
          <w:kern w:val="2"/>
          <w:sz w:val="22"/>
          <w:szCs w:val="22"/>
          <w:lang w:eastAsia="en-US"/>
        </w:rPr>
        <w:lastRenderedPageBreak/>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bookmarkEnd w:id="2"/>
    <w:p w14:paraId="568F3DAD" w14:textId="372CB47B" w:rsidR="00F34931" w:rsidRPr="003A15AD" w:rsidRDefault="00F34931" w:rsidP="00F34931">
      <w:pPr>
        <w:rPr>
          <w:rFonts w:asciiTheme="minorHAnsi" w:hAnsiTheme="minorHAnsi" w:cstheme="minorHAnsi"/>
          <w:b/>
          <w:kern w:val="3"/>
          <w:sz w:val="22"/>
          <w:szCs w:val="22"/>
          <w:u w:val="single"/>
          <w:lang w:eastAsia="zh-CN"/>
        </w:rPr>
      </w:pPr>
      <w:r>
        <w:rPr>
          <w:rFonts w:asciiTheme="minorHAnsi" w:eastAsia="Calibri" w:hAnsiTheme="minorHAnsi" w:cstheme="minorHAnsi"/>
          <w:b/>
          <w:bCs/>
          <w:kern w:val="2"/>
          <w:sz w:val="22"/>
          <w:szCs w:val="22"/>
          <w:u w:val="single"/>
          <w:lang w:eastAsia="en-US"/>
        </w:rPr>
        <w:lastRenderedPageBreak/>
        <w:t>Część</w:t>
      </w:r>
      <w:r w:rsidRPr="003A15AD">
        <w:rPr>
          <w:rFonts w:asciiTheme="minorHAnsi" w:eastAsia="Calibri" w:hAnsiTheme="minorHAnsi" w:cstheme="minorHAnsi"/>
          <w:b/>
          <w:bCs/>
          <w:kern w:val="2"/>
          <w:sz w:val="22"/>
          <w:szCs w:val="22"/>
          <w:u w:val="single"/>
          <w:lang w:eastAsia="en-US"/>
        </w:rPr>
        <w:t xml:space="preserve"> </w:t>
      </w:r>
      <w:r>
        <w:rPr>
          <w:rFonts w:asciiTheme="minorHAnsi" w:eastAsia="Calibri" w:hAnsiTheme="minorHAnsi" w:cstheme="minorHAnsi"/>
          <w:b/>
          <w:bCs/>
          <w:kern w:val="2"/>
          <w:sz w:val="22"/>
          <w:szCs w:val="22"/>
          <w:u w:val="single"/>
          <w:lang w:eastAsia="en-US"/>
        </w:rPr>
        <w:t>2</w:t>
      </w:r>
      <w:r w:rsidRPr="003A15AD">
        <w:rPr>
          <w:rFonts w:asciiTheme="minorHAnsi" w:eastAsia="Calibri" w:hAnsiTheme="minorHAnsi" w:cstheme="minorHAnsi"/>
          <w:b/>
          <w:bCs/>
          <w:kern w:val="2"/>
          <w:sz w:val="22"/>
          <w:szCs w:val="22"/>
          <w:u w:val="single"/>
          <w:lang w:eastAsia="en-US"/>
        </w:rPr>
        <w:t xml:space="preserve"> </w:t>
      </w:r>
      <w:r w:rsidRPr="003A15AD">
        <w:rPr>
          <w:rFonts w:asciiTheme="minorHAnsi" w:hAnsiTheme="minorHAnsi" w:cstheme="minorHAnsi"/>
          <w:b/>
          <w:kern w:val="3"/>
          <w:sz w:val="22"/>
          <w:szCs w:val="22"/>
          <w:u w:val="single"/>
          <w:lang w:eastAsia="zh-CN"/>
        </w:rPr>
        <w:t xml:space="preserve">Oprzyrządowanie do </w:t>
      </w:r>
      <w:r w:rsidRPr="00F34931">
        <w:rPr>
          <w:rFonts w:asciiTheme="minorHAnsi" w:hAnsiTheme="minorHAnsi" w:cstheme="minorHAnsi"/>
          <w:b/>
          <w:kern w:val="3"/>
          <w:sz w:val="22"/>
          <w:szCs w:val="22"/>
          <w:u w:val="single"/>
          <w:lang w:eastAsia="zh-CN"/>
        </w:rPr>
        <w:t xml:space="preserve">dermatomu </w:t>
      </w:r>
      <w:r w:rsidRPr="00F34931">
        <w:rPr>
          <w:rFonts w:ascii="Calibri" w:hAnsi="Calibri" w:cs="Calibri"/>
          <w:b/>
          <w:bCs/>
          <w:sz w:val="22"/>
          <w:szCs w:val="22"/>
          <w:u w:val="single"/>
        </w:rPr>
        <w:t>Zimmer</w:t>
      </w:r>
    </w:p>
    <w:p w14:paraId="503DF7B4" w14:textId="77777777" w:rsidR="00F34931" w:rsidRPr="00415CA6" w:rsidRDefault="00F34931" w:rsidP="00F34931">
      <w:pPr>
        <w:spacing w:after="160" w:line="259" w:lineRule="auto"/>
        <w:ind w:left="7080"/>
        <w:jc w:val="right"/>
        <w:rPr>
          <w:rFonts w:asciiTheme="minorHAnsi" w:eastAsia="Calibri" w:hAnsiTheme="minorHAnsi" w:cstheme="minorHAnsi"/>
          <w:b/>
          <w:bCs/>
          <w:kern w:val="2"/>
          <w:sz w:val="22"/>
          <w:szCs w:val="22"/>
          <w:lang w:eastAsia="en-US"/>
        </w:rPr>
      </w:pPr>
    </w:p>
    <w:tbl>
      <w:tblPr>
        <w:tblW w:w="5000" w:type="pct"/>
        <w:jc w:val="center"/>
        <w:tblLook w:val="04A0" w:firstRow="1" w:lastRow="0" w:firstColumn="1" w:lastColumn="0" w:noHBand="0" w:noVBand="1"/>
      </w:tblPr>
      <w:tblGrid>
        <w:gridCol w:w="486"/>
        <w:gridCol w:w="3851"/>
        <w:gridCol w:w="610"/>
        <w:gridCol w:w="811"/>
        <w:gridCol w:w="1314"/>
        <w:gridCol w:w="1178"/>
        <w:gridCol w:w="753"/>
        <w:gridCol w:w="842"/>
        <w:gridCol w:w="899"/>
        <w:gridCol w:w="656"/>
        <w:gridCol w:w="950"/>
        <w:gridCol w:w="1688"/>
        <w:gridCol w:w="1230"/>
      </w:tblGrid>
      <w:tr w:rsidR="007D2AA1" w:rsidRPr="00415CA6" w14:paraId="400C1E24" w14:textId="77777777" w:rsidTr="007512AE">
        <w:trPr>
          <w:jc w:val="center"/>
        </w:trPr>
        <w:tc>
          <w:tcPr>
            <w:tcW w:w="17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45496C5" w14:textId="77777777" w:rsidR="007D2AA1" w:rsidRPr="00415CA6" w:rsidRDefault="007D2AA1" w:rsidP="00BF282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Lp.</w:t>
            </w:r>
          </w:p>
        </w:tc>
        <w:tc>
          <w:tcPr>
            <w:tcW w:w="129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C28F05C" w14:textId="77777777" w:rsidR="007D2AA1" w:rsidRPr="00415CA6" w:rsidRDefault="007D2AA1" w:rsidP="00BF282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Nazwa handlowa</w:t>
            </w:r>
          </w:p>
        </w:tc>
        <w:tc>
          <w:tcPr>
            <w:tcW w:w="22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999EFBB" w14:textId="77777777" w:rsidR="007D2AA1" w:rsidRPr="00415CA6" w:rsidRDefault="007D2AA1" w:rsidP="00BF282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j.m.</w:t>
            </w:r>
          </w:p>
        </w:tc>
        <w:tc>
          <w:tcPr>
            <w:tcW w:w="28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18ED1F2" w14:textId="77777777" w:rsidR="007D2AA1" w:rsidRPr="00415CA6" w:rsidRDefault="007D2AA1" w:rsidP="00BF2820">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Ilość/</w:t>
            </w:r>
            <w:r w:rsidRPr="00415CA6">
              <w:rPr>
                <w:rFonts w:asciiTheme="minorHAnsi" w:eastAsia="Calibri" w:hAnsiTheme="minorHAnsi" w:cstheme="minorHAnsi"/>
                <w:b/>
                <w:bCs/>
                <w:kern w:val="2"/>
                <w:sz w:val="22"/>
                <w:szCs w:val="22"/>
                <w:lang w:eastAsia="en-US"/>
              </w:rPr>
              <w:br/>
            </w:r>
            <w:r>
              <w:rPr>
                <w:rFonts w:asciiTheme="minorHAnsi" w:eastAsia="Calibri" w:hAnsiTheme="minorHAnsi" w:cstheme="minorHAnsi"/>
                <w:b/>
                <w:bCs/>
                <w:kern w:val="2"/>
                <w:sz w:val="22"/>
                <w:szCs w:val="22"/>
                <w:lang w:eastAsia="en-US"/>
              </w:rPr>
              <w:t>48</w:t>
            </w:r>
            <w:r w:rsidRPr="00415CA6">
              <w:rPr>
                <w:rFonts w:asciiTheme="minorHAnsi" w:eastAsia="Calibri" w:hAnsiTheme="minorHAnsi" w:cstheme="minorHAnsi"/>
                <w:b/>
                <w:bCs/>
                <w:kern w:val="2"/>
                <w:sz w:val="22"/>
                <w:szCs w:val="22"/>
                <w:lang w:eastAsia="en-US"/>
              </w:rPr>
              <w:br/>
              <w:t>m-</w:t>
            </w:r>
            <w:proofErr w:type="spellStart"/>
            <w:r w:rsidRPr="00415CA6">
              <w:rPr>
                <w:rFonts w:asciiTheme="minorHAnsi" w:eastAsia="Calibri" w:hAnsiTheme="minorHAnsi" w:cstheme="minorHAnsi"/>
                <w:b/>
                <w:bCs/>
                <w:kern w:val="2"/>
                <w:sz w:val="22"/>
                <w:szCs w:val="22"/>
                <w:lang w:eastAsia="en-US"/>
              </w:rPr>
              <w:t>c</w:t>
            </w:r>
            <w:r>
              <w:rPr>
                <w:rFonts w:asciiTheme="minorHAnsi" w:eastAsia="Calibri" w:hAnsiTheme="minorHAnsi" w:cstheme="minorHAnsi"/>
                <w:b/>
                <w:bCs/>
                <w:kern w:val="2"/>
                <w:sz w:val="22"/>
                <w:szCs w:val="22"/>
                <w:lang w:eastAsia="en-US"/>
              </w:rPr>
              <w:t>y</w:t>
            </w:r>
            <w:proofErr w:type="spellEnd"/>
          </w:p>
        </w:tc>
        <w:tc>
          <w:tcPr>
            <w:tcW w:w="41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F18F1E0" w14:textId="63DA8DDD"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Klasa oferowanego wyrobu*</w:t>
            </w:r>
            <w:r>
              <w:rPr>
                <w:rFonts w:asciiTheme="minorHAnsi" w:eastAsia="Calibri" w:hAnsiTheme="minorHAnsi" w:cstheme="minorHAnsi"/>
                <w:b/>
                <w:bCs/>
                <w:kern w:val="2"/>
                <w:sz w:val="20"/>
                <w:szCs w:val="20"/>
                <w:lang w:eastAsia="en-US"/>
              </w:rPr>
              <w:t>*</w:t>
            </w:r>
          </w:p>
        </w:tc>
        <w:tc>
          <w:tcPr>
            <w:tcW w:w="38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B040AB8"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Numer/y katalogowe</w:t>
            </w:r>
          </w:p>
        </w:tc>
        <w:tc>
          <w:tcPr>
            <w:tcW w:w="2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51C27DB"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Cena jedn. netto</w:t>
            </w:r>
          </w:p>
        </w:tc>
        <w:tc>
          <w:tcPr>
            <w:tcW w:w="29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2FF027D" w14:textId="27E57F36"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Pr>
                <w:rFonts w:asciiTheme="minorHAnsi" w:eastAsia="Calibri" w:hAnsiTheme="minorHAnsi" w:cstheme="minorHAnsi"/>
                <w:b/>
                <w:bCs/>
                <w:kern w:val="2"/>
                <w:sz w:val="20"/>
                <w:szCs w:val="20"/>
                <w:lang w:eastAsia="en-US"/>
              </w:rPr>
              <w:t>Cena jedn. brutto</w:t>
            </w:r>
          </w:p>
        </w:tc>
        <w:tc>
          <w:tcPr>
            <w:tcW w:w="29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431F5DF" w14:textId="358C50A8"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 xml:space="preserve">Wartość netto na </w:t>
            </w:r>
            <w:r>
              <w:rPr>
                <w:rFonts w:asciiTheme="minorHAnsi" w:eastAsia="Calibri" w:hAnsiTheme="minorHAnsi" w:cstheme="minorHAnsi"/>
                <w:b/>
                <w:bCs/>
                <w:kern w:val="2"/>
                <w:sz w:val="20"/>
                <w:szCs w:val="20"/>
                <w:lang w:eastAsia="en-US"/>
              </w:rPr>
              <w:t>48</w:t>
            </w:r>
            <w:r w:rsidRPr="003A15AD">
              <w:rPr>
                <w:rFonts w:asciiTheme="minorHAnsi" w:eastAsia="Calibri" w:hAnsiTheme="minorHAnsi" w:cstheme="minorHAnsi"/>
                <w:b/>
                <w:bCs/>
                <w:kern w:val="2"/>
                <w:sz w:val="20"/>
                <w:szCs w:val="20"/>
                <w:lang w:eastAsia="en-US"/>
              </w:rPr>
              <w:t xml:space="preserve"> m-</w:t>
            </w:r>
            <w:proofErr w:type="spellStart"/>
            <w:r w:rsidRPr="003A15AD">
              <w:rPr>
                <w:rFonts w:asciiTheme="minorHAnsi" w:eastAsia="Calibri" w:hAnsiTheme="minorHAnsi" w:cstheme="minorHAnsi"/>
                <w:b/>
                <w:bCs/>
                <w:kern w:val="2"/>
                <w:sz w:val="20"/>
                <w:szCs w:val="20"/>
                <w:lang w:eastAsia="en-US"/>
              </w:rPr>
              <w:t>c</w:t>
            </w:r>
            <w:r>
              <w:rPr>
                <w:rFonts w:asciiTheme="minorHAnsi" w:eastAsia="Calibri" w:hAnsiTheme="minorHAnsi" w:cstheme="minorHAnsi"/>
                <w:b/>
                <w:bCs/>
                <w:kern w:val="2"/>
                <w:sz w:val="20"/>
                <w:szCs w:val="20"/>
                <w:lang w:eastAsia="en-US"/>
              </w:rPr>
              <w:t>y</w:t>
            </w:r>
            <w:proofErr w:type="spellEnd"/>
          </w:p>
        </w:tc>
        <w:tc>
          <w:tcPr>
            <w:tcW w:w="25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BB2226A"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VAT %</w:t>
            </w:r>
          </w:p>
        </w:tc>
        <w:tc>
          <w:tcPr>
            <w:tcW w:w="33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BDEEB0A"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 xml:space="preserve">Wartość brutto na </w:t>
            </w:r>
            <w:r>
              <w:rPr>
                <w:rFonts w:asciiTheme="minorHAnsi" w:eastAsia="Calibri" w:hAnsiTheme="minorHAnsi" w:cstheme="minorHAnsi"/>
                <w:b/>
                <w:bCs/>
                <w:kern w:val="2"/>
                <w:sz w:val="20"/>
                <w:szCs w:val="20"/>
                <w:lang w:eastAsia="en-US"/>
              </w:rPr>
              <w:t>48</w:t>
            </w:r>
            <w:r w:rsidRPr="003A15AD">
              <w:rPr>
                <w:rFonts w:asciiTheme="minorHAnsi" w:eastAsia="Calibri" w:hAnsiTheme="minorHAnsi" w:cstheme="minorHAnsi"/>
                <w:b/>
                <w:bCs/>
                <w:kern w:val="2"/>
                <w:sz w:val="20"/>
                <w:szCs w:val="20"/>
                <w:lang w:eastAsia="en-US"/>
              </w:rPr>
              <w:t xml:space="preserve"> m-</w:t>
            </w:r>
            <w:proofErr w:type="spellStart"/>
            <w:r w:rsidRPr="003A15AD">
              <w:rPr>
                <w:rFonts w:asciiTheme="minorHAnsi" w:eastAsia="Calibri" w:hAnsiTheme="minorHAnsi" w:cstheme="minorHAnsi"/>
                <w:b/>
                <w:bCs/>
                <w:kern w:val="2"/>
                <w:sz w:val="20"/>
                <w:szCs w:val="20"/>
                <w:lang w:eastAsia="en-US"/>
              </w:rPr>
              <w:t>c</w:t>
            </w:r>
            <w:r>
              <w:rPr>
                <w:rFonts w:asciiTheme="minorHAnsi" w:eastAsia="Calibri" w:hAnsiTheme="minorHAnsi" w:cstheme="minorHAnsi"/>
                <w:b/>
                <w:bCs/>
                <w:kern w:val="2"/>
                <w:sz w:val="20"/>
                <w:szCs w:val="20"/>
                <w:lang w:eastAsia="en-US"/>
              </w:rPr>
              <w:t>y</w:t>
            </w:r>
            <w:proofErr w:type="spellEnd"/>
          </w:p>
        </w:tc>
        <w:tc>
          <w:tcPr>
            <w:tcW w:w="42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1EBB0C1"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Producent/nazwa handlowa</w:t>
            </w:r>
          </w:p>
        </w:tc>
        <w:tc>
          <w:tcPr>
            <w:tcW w:w="342"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9E8B8F4" w14:textId="77777777" w:rsidR="007D2AA1" w:rsidRPr="003A15AD" w:rsidRDefault="007D2AA1" w:rsidP="00BF2820">
            <w:pPr>
              <w:spacing w:after="160" w:line="257" w:lineRule="auto"/>
              <w:jc w:val="center"/>
              <w:rPr>
                <w:rFonts w:asciiTheme="minorHAnsi" w:eastAsia="Calibri" w:hAnsiTheme="minorHAnsi" w:cstheme="minorHAnsi"/>
                <w:b/>
                <w:bCs/>
                <w:kern w:val="2"/>
                <w:sz w:val="20"/>
                <w:szCs w:val="20"/>
                <w:lang w:eastAsia="en-US"/>
              </w:rPr>
            </w:pPr>
            <w:r w:rsidRPr="003A15AD">
              <w:rPr>
                <w:rFonts w:asciiTheme="minorHAnsi" w:eastAsia="Calibri" w:hAnsiTheme="minorHAnsi" w:cstheme="minorHAnsi"/>
                <w:b/>
                <w:bCs/>
                <w:kern w:val="2"/>
                <w:sz w:val="20"/>
                <w:szCs w:val="20"/>
                <w:lang w:eastAsia="en-US"/>
              </w:rPr>
              <w:t>Najmniejsze opakowanie zbiorcze</w:t>
            </w:r>
          </w:p>
        </w:tc>
      </w:tr>
      <w:tr w:rsidR="007D2AA1" w:rsidRPr="00415CA6" w14:paraId="03D27F18" w14:textId="77777777" w:rsidTr="007512AE">
        <w:trPr>
          <w:jc w:val="center"/>
        </w:trPr>
        <w:tc>
          <w:tcPr>
            <w:tcW w:w="171" w:type="pct"/>
            <w:tcBorders>
              <w:top w:val="single" w:sz="4" w:space="0" w:color="000000"/>
              <w:left w:val="single" w:sz="4" w:space="0" w:color="000000"/>
              <w:bottom w:val="single" w:sz="4" w:space="0" w:color="000000"/>
              <w:right w:val="single" w:sz="4" w:space="0" w:color="000000"/>
            </w:tcBorders>
            <w:vAlign w:val="center"/>
          </w:tcPr>
          <w:p w14:paraId="2BED1914" w14:textId="77777777" w:rsidR="007D2AA1" w:rsidRPr="00415CA6" w:rsidRDefault="007D2AA1" w:rsidP="00BF282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1.</w:t>
            </w:r>
          </w:p>
        </w:tc>
        <w:tc>
          <w:tcPr>
            <w:tcW w:w="1296" w:type="pct"/>
            <w:tcBorders>
              <w:top w:val="single" w:sz="4" w:space="0" w:color="000000"/>
              <w:left w:val="single" w:sz="4" w:space="0" w:color="000000"/>
              <w:bottom w:val="single" w:sz="4" w:space="0" w:color="000000"/>
              <w:right w:val="single" w:sz="4" w:space="0" w:color="000000"/>
            </w:tcBorders>
            <w:vAlign w:val="center"/>
          </w:tcPr>
          <w:p w14:paraId="41E7F17A" w14:textId="1C2AFBEB" w:rsidR="007D2AA1" w:rsidRPr="001777C9" w:rsidRDefault="007D2AA1" w:rsidP="00142CE9">
            <w:pPr>
              <w:jc w:val="center"/>
              <w:rPr>
                <w:rFonts w:asciiTheme="minorHAnsi" w:hAnsiTheme="minorHAnsi" w:cstheme="minorHAnsi"/>
                <w:color w:val="000000"/>
                <w:sz w:val="20"/>
                <w:szCs w:val="20"/>
              </w:rPr>
            </w:pPr>
            <w:r w:rsidRPr="001777C9">
              <w:rPr>
                <w:rFonts w:ascii="Calibri" w:hAnsi="Calibri" w:cs="Calibri"/>
                <w:color w:val="000000"/>
                <w:sz w:val="20"/>
                <w:szCs w:val="20"/>
              </w:rPr>
              <w:t xml:space="preserve">Ostrza do dermatomu nr katalogowy 00-8800-000-10 producent Zimmer lub równoważne kompatybilne* ostrza do dermatomu Zimmer, pakowane sterylnie pojedynczo; opak. a'10 szt. </w:t>
            </w:r>
          </w:p>
        </w:tc>
        <w:tc>
          <w:tcPr>
            <w:tcW w:w="223" w:type="pct"/>
            <w:tcBorders>
              <w:top w:val="single" w:sz="4" w:space="0" w:color="000000"/>
              <w:left w:val="single" w:sz="4" w:space="0" w:color="000000"/>
              <w:bottom w:val="single" w:sz="4" w:space="0" w:color="000000"/>
              <w:right w:val="single" w:sz="4" w:space="0" w:color="000000"/>
            </w:tcBorders>
            <w:vAlign w:val="center"/>
          </w:tcPr>
          <w:p w14:paraId="7A27ADA8" w14:textId="77777777" w:rsidR="007D2AA1" w:rsidRPr="00415CA6" w:rsidRDefault="007D2AA1" w:rsidP="00BF282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289" w:type="pct"/>
            <w:tcBorders>
              <w:top w:val="single" w:sz="4" w:space="0" w:color="000000"/>
              <w:left w:val="single" w:sz="4" w:space="0" w:color="000000"/>
              <w:bottom w:val="single" w:sz="4" w:space="0" w:color="000000"/>
              <w:right w:val="single" w:sz="4" w:space="0" w:color="000000"/>
            </w:tcBorders>
            <w:vAlign w:val="center"/>
          </w:tcPr>
          <w:p w14:paraId="5F3E0C27" w14:textId="03256AEB" w:rsidR="007D2AA1" w:rsidRPr="00415CA6" w:rsidRDefault="007D2AA1" w:rsidP="00BF2820">
            <w:pPr>
              <w:pStyle w:val="Zawartotabeliuser"/>
              <w:jc w:val="center"/>
              <w:rPr>
                <w:rFonts w:asciiTheme="minorHAnsi" w:hAnsiTheme="minorHAnsi" w:cstheme="minorHAnsi"/>
                <w:sz w:val="22"/>
                <w:szCs w:val="22"/>
              </w:rPr>
            </w:pPr>
            <w:r>
              <w:rPr>
                <w:rFonts w:asciiTheme="minorHAnsi" w:hAnsiTheme="minorHAnsi" w:cstheme="minorHAnsi"/>
                <w:sz w:val="22"/>
                <w:szCs w:val="22"/>
              </w:rPr>
              <w:t>8</w:t>
            </w:r>
          </w:p>
        </w:tc>
        <w:tc>
          <w:tcPr>
            <w:tcW w:w="415" w:type="pct"/>
            <w:tcBorders>
              <w:top w:val="single" w:sz="4" w:space="0" w:color="000000"/>
              <w:left w:val="single" w:sz="4" w:space="0" w:color="000000"/>
              <w:bottom w:val="single" w:sz="4" w:space="0" w:color="000000"/>
              <w:right w:val="single" w:sz="4" w:space="0" w:color="000000"/>
            </w:tcBorders>
            <w:vAlign w:val="center"/>
          </w:tcPr>
          <w:p w14:paraId="6A65136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42A62B1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7BCFCE92"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2490A2B5"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6E34A03C" w14:textId="6C0F5DDC"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73F41EE5"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34" w:type="pct"/>
            <w:tcBorders>
              <w:top w:val="single" w:sz="4" w:space="0" w:color="000000"/>
              <w:left w:val="single" w:sz="4" w:space="0" w:color="000000"/>
              <w:bottom w:val="single" w:sz="4" w:space="0" w:color="000000"/>
              <w:right w:val="single" w:sz="4" w:space="0" w:color="000000"/>
            </w:tcBorders>
            <w:vAlign w:val="center"/>
          </w:tcPr>
          <w:p w14:paraId="77523631"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27F5F182"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213EDDDF"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74637CAB" w14:textId="77777777" w:rsidTr="007512AE">
        <w:trPr>
          <w:jc w:val="center"/>
        </w:trPr>
        <w:tc>
          <w:tcPr>
            <w:tcW w:w="171" w:type="pct"/>
            <w:tcBorders>
              <w:top w:val="single" w:sz="4" w:space="0" w:color="000000"/>
              <w:left w:val="single" w:sz="4" w:space="0" w:color="000000"/>
              <w:bottom w:val="single" w:sz="4" w:space="0" w:color="000000"/>
              <w:right w:val="single" w:sz="4" w:space="0" w:color="000000"/>
            </w:tcBorders>
            <w:vAlign w:val="center"/>
          </w:tcPr>
          <w:p w14:paraId="3D626F58" w14:textId="77777777" w:rsidR="007D2AA1" w:rsidRPr="00415CA6" w:rsidRDefault="007D2AA1" w:rsidP="00BF2820">
            <w:pPr>
              <w:spacing w:after="160" w:line="257" w:lineRule="auto"/>
              <w:jc w:val="center"/>
              <w:rPr>
                <w:rFonts w:asciiTheme="minorHAnsi" w:eastAsia="Calibri" w:hAnsiTheme="minorHAnsi" w:cstheme="minorHAnsi"/>
                <w:kern w:val="2"/>
                <w:sz w:val="22"/>
                <w:szCs w:val="22"/>
                <w:lang w:eastAsia="en-US"/>
              </w:rPr>
            </w:pPr>
            <w:r w:rsidRPr="00415CA6">
              <w:rPr>
                <w:rFonts w:asciiTheme="minorHAnsi" w:eastAsia="Calibri" w:hAnsiTheme="minorHAnsi" w:cstheme="minorHAnsi"/>
                <w:kern w:val="2"/>
                <w:sz w:val="22"/>
                <w:szCs w:val="22"/>
                <w:lang w:eastAsia="en-US"/>
              </w:rPr>
              <w:t>2.</w:t>
            </w:r>
          </w:p>
        </w:tc>
        <w:tc>
          <w:tcPr>
            <w:tcW w:w="1296" w:type="pct"/>
            <w:tcBorders>
              <w:top w:val="single" w:sz="4" w:space="0" w:color="000000"/>
              <w:left w:val="single" w:sz="4" w:space="0" w:color="000000"/>
              <w:bottom w:val="single" w:sz="4" w:space="0" w:color="000000"/>
              <w:right w:val="single" w:sz="4" w:space="0" w:color="000000"/>
            </w:tcBorders>
            <w:vAlign w:val="center"/>
          </w:tcPr>
          <w:p w14:paraId="04566295" w14:textId="491C921A" w:rsidR="007D2AA1" w:rsidRPr="001777C9" w:rsidRDefault="007D2AA1" w:rsidP="00142CE9">
            <w:pPr>
              <w:jc w:val="center"/>
              <w:rPr>
                <w:rFonts w:asciiTheme="minorHAnsi" w:hAnsiTheme="minorHAnsi" w:cstheme="minorHAnsi"/>
                <w:color w:val="000000"/>
                <w:sz w:val="20"/>
                <w:szCs w:val="20"/>
              </w:rPr>
            </w:pPr>
            <w:r w:rsidRPr="001777C9">
              <w:rPr>
                <w:rFonts w:ascii="Calibri" w:hAnsi="Calibri" w:cs="Calibri"/>
                <w:color w:val="000000"/>
                <w:sz w:val="20"/>
                <w:szCs w:val="20"/>
              </w:rPr>
              <w:t xml:space="preserve">Siatka do dermatomu nr katalogowy 00-2195-012-00 producent Zimmer lub równoważna kompatybilna siatka do przeszczepu skóry systemu </w:t>
            </w:r>
            <w:proofErr w:type="spellStart"/>
            <w:r w:rsidRPr="001777C9">
              <w:rPr>
                <w:rFonts w:ascii="Calibri" w:hAnsi="Calibri" w:cs="Calibri"/>
                <w:color w:val="000000"/>
                <w:sz w:val="20"/>
                <w:szCs w:val="20"/>
              </w:rPr>
              <w:t>siatkownicy</w:t>
            </w:r>
            <w:proofErr w:type="spellEnd"/>
            <w:r w:rsidRPr="001777C9">
              <w:rPr>
                <w:rFonts w:ascii="Calibri" w:hAnsi="Calibri" w:cs="Calibri"/>
                <w:color w:val="000000"/>
                <w:sz w:val="20"/>
                <w:szCs w:val="20"/>
              </w:rPr>
              <w:t>, pakowane sterylnie, pojedyncza. opak. a''20 szt., powiększenie siatki 1,5:1</w:t>
            </w:r>
          </w:p>
        </w:tc>
        <w:tc>
          <w:tcPr>
            <w:tcW w:w="223" w:type="pct"/>
            <w:tcBorders>
              <w:top w:val="single" w:sz="4" w:space="0" w:color="000000"/>
              <w:left w:val="single" w:sz="4" w:space="0" w:color="000000"/>
              <w:bottom w:val="single" w:sz="4" w:space="0" w:color="000000"/>
              <w:right w:val="single" w:sz="4" w:space="0" w:color="000000"/>
            </w:tcBorders>
            <w:vAlign w:val="center"/>
          </w:tcPr>
          <w:p w14:paraId="011098EB" w14:textId="77777777" w:rsidR="007D2AA1" w:rsidRPr="00415CA6" w:rsidRDefault="007D2AA1" w:rsidP="00BF2820">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289" w:type="pct"/>
            <w:tcBorders>
              <w:top w:val="single" w:sz="4" w:space="0" w:color="000000"/>
              <w:left w:val="single" w:sz="4" w:space="0" w:color="000000"/>
              <w:bottom w:val="single" w:sz="4" w:space="0" w:color="000000"/>
              <w:right w:val="single" w:sz="4" w:space="0" w:color="000000"/>
            </w:tcBorders>
            <w:vAlign w:val="center"/>
          </w:tcPr>
          <w:p w14:paraId="74C717FB" w14:textId="4D835F82" w:rsidR="007D2AA1" w:rsidRPr="00415CA6" w:rsidRDefault="007D2AA1" w:rsidP="00BF2820">
            <w:pPr>
              <w:pStyle w:val="Zawartotabeliuser"/>
              <w:jc w:val="center"/>
              <w:rPr>
                <w:rFonts w:asciiTheme="minorHAnsi" w:hAnsiTheme="minorHAnsi" w:cstheme="minorHAnsi"/>
                <w:sz w:val="22"/>
                <w:szCs w:val="22"/>
              </w:rPr>
            </w:pPr>
            <w:r>
              <w:rPr>
                <w:rFonts w:asciiTheme="minorHAnsi" w:hAnsiTheme="minorHAnsi" w:cstheme="minorHAnsi"/>
                <w:sz w:val="22"/>
                <w:szCs w:val="22"/>
              </w:rPr>
              <w:t>8</w:t>
            </w:r>
          </w:p>
        </w:tc>
        <w:tc>
          <w:tcPr>
            <w:tcW w:w="415" w:type="pct"/>
            <w:tcBorders>
              <w:top w:val="single" w:sz="4" w:space="0" w:color="000000"/>
              <w:left w:val="single" w:sz="4" w:space="0" w:color="000000"/>
              <w:bottom w:val="single" w:sz="4" w:space="0" w:color="000000"/>
              <w:right w:val="single" w:sz="4" w:space="0" w:color="000000"/>
            </w:tcBorders>
            <w:vAlign w:val="center"/>
          </w:tcPr>
          <w:p w14:paraId="14EFE343"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51EE2FB8"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39A99064"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3D47BF43"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39153168" w14:textId="5BBEAEE0"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7D153DE4"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34" w:type="pct"/>
            <w:tcBorders>
              <w:top w:val="single" w:sz="4" w:space="0" w:color="000000"/>
              <w:left w:val="single" w:sz="4" w:space="0" w:color="000000"/>
              <w:bottom w:val="single" w:sz="4" w:space="0" w:color="000000"/>
              <w:right w:val="single" w:sz="4" w:space="0" w:color="000000"/>
            </w:tcBorders>
            <w:vAlign w:val="center"/>
          </w:tcPr>
          <w:p w14:paraId="32F44F3C"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19090EE"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0214D607"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4D944738" w14:textId="77777777" w:rsidTr="007512AE">
        <w:trPr>
          <w:jc w:val="center"/>
        </w:trPr>
        <w:tc>
          <w:tcPr>
            <w:tcW w:w="171" w:type="pct"/>
            <w:tcBorders>
              <w:top w:val="single" w:sz="4" w:space="0" w:color="000000"/>
              <w:left w:val="single" w:sz="4" w:space="0" w:color="000000"/>
              <w:bottom w:val="single" w:sz="4" w:space="0" w:color="000000"/>
              <w:right w:val="single" w:sz="4" w:space="0" w:color="000000"/>
            </w:tcBorders>
            <w:vAlign w:val="center"/>
          </w:tcPr>
          <w:p w14:paraId="723C1BF9" w14:textId="77777777" w:rsidR="007D2AA1" w:rsidRPr="00415CA6" w:rsidRDefault="007D2AA1" w:rsidP="00BF2820">
            <w:pPr>
              <w:spacing w:after="160" w:line="257" w:lineRule="auto"/>
              <w:jc w:val="center"/>
              <w:rPr>
                <w:rFonts w:asciiTheme="minorHAnsi" w:eastAsia="Calibri" w:hAnsiTheme="minorHAnsi" w:cstheme="minorHAnsi"/>
                <w:kern w:val="2"/>
                <w:sz w:val="22"/>
                <w:szCs w:val="22"/>
                <w:lang w:eastAsia="en-US"/>
              </w:rPr>
            </w:pPr>
          </w:p>
        </w:tc>
        <w:tc>
          <w:tcPr>
            <w:tcW w:w="1296" w:type="pct"/>
            <w:tcBorders>
              <w:top w:val="single" w:sz="4" w:space="0" w:color="000000"/>
              <w:left w:val="single" w:sz="4" w:space="0" w:color="000000"/>
              <w:bottom w:val="single" w:sz="4" w:space="0" w:color="000000"/>
              <w:right w:val="single" w:sz="4" w:space="0" w:color="000000"/>
            </w:tcBorders>
            <w:vAlign w:val="center"/>
          </w:tcPr>
          <w:p w14:paraId="070A0331" w14:textId="02B9B43D" w:rsidR="007D2AA1" w:rsidRDefault="007D2AA1" w:rsidP="00142CE9">
            <w:pPr>
              <w:jc w:val="center"/>
              <w:rPr>
                <w:rFonts w:ascii="Calibri" w:hAnsi="Calibri" w:cs="Calibri"/>
                <w:color w:val="000000"/>
                <w:sz w:val="18"/>
                <w:szCs w:val="18"/>
              </w:rPr>
            </w:pPr>
            <w:r>
              <w:rPr>
                <w:rFonts w:ascii="Calibri" w:hAnsi="Calibri" w:cs="Calibri"/>
                <w:color w:val="000000"/>
                <w:sz w:val="18"/>
                <w:szCs w:val="18"/>
              </w:rPr>
              <w:t>*</w:t>
            </w:r>
            <w:r w:rsidRPr="00142CE9">
              <w:rPr>
                <w:rFonts w:ascii="Calibri" w:hAnsi="Calibri" w:cs="Calibri"/>
                <w:b/>
                <w:bCs/>
                <w:color w:val="000000"/>
                <w:sz w:val="18"/>
                <w:szCs w:val="18"/>
                <w:u w:val="single"/>
              </w:rPr>
              <w:t xml:space="preserve">kompatybilność potwierdzona oświadczeniem producenta dermatomu </w:t>
            </w:r>
            <w:r>
              <w:rPr>
                <w:rFonts w:ascii="Calibri" w:hAnsi="Calibri" w:cs="Calibri"/>
                <w:b/>
                <w:bCs/>
                <w:color w:val="000000"/>
                <w:sz w:val="18"/>
                <w:szCs w:val="18"/>
                <w:u w:val="single"/>
              </w:rPr>
              <w:t>Z</w:t>
            </w:r>
            <w:r w:rsidRPr="00142CE9">
              <w:rPr>
                <w:rFonts w:ascii="Calibri" w:hAnsi="Calibri" w:cs="Calibri"/>
                <w:b/>
                <w:bCs/>
                <w:color w:val="000000"/>
                <w:sz w:val="18"/>
                <w:szCs w:val="18"/>
                <w:u w:val="single"/>
              </w:rPr>
              <w:t>im</w:t>
            </w:r>
            <w:r>
              <w:rPr>
                <w:rFonts w:ascii="Calibri" w:hAnsi="Calibri" w:cs="Calibri"/>
                <w:b/>
                <w:bCs/>
                <w:color w:val="000000"/>
                <w:sz w:val="18"/>
                <w:szCs w:val="18"/>
                <w:u w:val="single"/>
              </w:rPr>
              <w:t>m</w:t>
            </w:r>
            <w:r w:rsidRPr="00142CE9">
              <w:rPr>
                <w:rFonts w:ascii="Calibri" w:hAnsi="Calibri" w:cs="Calibri"/>
                <w:b/>
                <w:bCs/>
                <w:color w:val="000000"/>
                <w:sz w:val="18"/>
                <w:szCs w:val="18"/>
                <w:u w:val="single"/>
              </w:rPr>
              <w:t>er</w:t>
            </w:r>
          </w:p>
        </w:tc>
        <w:tc>
          <w:tcPr>
            <w:tcW w:w="223" w:type="pct"/>
            <w:tcBorders>
              <w:top w:val="single" w:sz="4" w:space="0" w:color="000000"/>
              <w:left w:val="single" w:sz="4" w:space="0" w:color="000000"/>
              <w:bottom w:val="single" w:sz="4" w:space="0" w:color="000000"/>
              <w:right w:val="single" w:sz="4" w:space="0" w:color="000000"/>
            </w:tcBorders>
            <w:vAlign w:val="center"/>
          </w:tcPr>
          <w:p w14:paraId="26291949" w14:textId="77777777" w:rsidR="007D2AA1" w:rsidRPr="00415CA6" w:rsidRDefault="007D2AA1" w:rsidP="00BF2820">
            <w:pPr>
              <w:pStyle w:val="Zawartotabeliuser"/>
              <w:jc w:val="center"/>
              <w:rPr>
                <w:rFonts w:asciiTheme="minorHAnsi" w:hAnsiTheme="minorHAnsi" w:cstheme="minorHAnsi"/>
                <w:sz w:val="22"/>
                <w:szCs w:val="22"/>
              </w:rPr>
            </w:pPr>
          </w:p>
        </w:tc>
        <w:tc>
          <w:tcPr>
            <w:tcW w:w="289" w:type="pct"/>
            <w:tcBorders>
              <w:top w:val="single" w:sz="4" w:space="0" w:color="000000"/>
              <w:left w:val="single" w:sz="4" w:space="0" w:color="000000"/>
              <w:bottom w:val="single" w:sz="4" w:space="0" w:color="000000"/>
              <w:right w:val="single" w:sz="4" w:space="0" w:color="000000"/>
            </w:tcBorders>
            <w:vAlign w:val="center"/>
          </w:tcPr>
          <w:p w14:paraId="11BBDEFD" w14:textId="77777777" w:rsidR="007D2AA1" w:rsidRPr="00415CA6" w:rsidRDefault="007D2AA1" w:rsidP="00BF2820">
            <w:pPr>
              <w:pStyle w:val="Zawartotabeliuser"/>
              <w:jc w:val="center"/>
              <w:rPr>
                <w:rFonts w:asciiTheme="minorHAnsi" w:hAnsiTheme="minorHAnsi" w:cstheme="minorHAnsi"/>
                <w:sz w:val="22"/>
                <w:szCs w:val="22"/>
              </w:rPr>
            </w:pPr>
          </w:p>
        </w:tc>
        <w:tc>
          <w:tcPr>
            <w:tcW w:w="415" w:type="pct"/>
            <w:tcBorders>
              <w:top w:val="single" w:sz="4" w:space="0" w:color="000000"/>
              <w:left w:val="single" w:sz="4" w:space="0" w:color="000000"/>
              <w:bottom w:val="single" w:sz="4" w:space="0" w:color="000000"/>
              <w:right w:val="single" w:sz="4" w:space="0" w:color="000000"/>
            </w:tcBorders>
            <w:vAlign w:val="center"/>
          </w:tcPr>
          <w:p w14:paraId="6F663EBD"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4081C6A8"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DAEE762"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6C6C9A3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top w:val="single" w:sz="4" w:space="0" w:color="000000"/>
              <w:left w:val="single" w:sz="4" w:space="0" w:color="000000"/>
              <w:bottom w:val="single" w:sz="4" w:space="0" w:color="000000"/>
              <w:right w:val="single" w:sz="4" w:space="0" w:color="000000"/>
            </w:tcBorders>
            <w:vAlign w:val="center"/>
          </w:tcPr>
          <w:p w14:paraId="49EF77F6" w14:textId="048138CC"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2D9FEA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34" w:type="pct"/>
            <w:tcBorders>
              <w:top w:val="single" w:sz="4" w:space="0" w:color="000000"/>
              <w:left w:val="single" w:sz="4" w:space="0" w:color="000000"/>
              <w:bottom w:val="single" w:sz="4" w:space="0" w:color="000000"/>
              <w:right w:val="single" w:sz="4" w:space="0" w:color="000000"/>
            </w:tcBorders>
            <w:vAlign w:val="center"/>
          </w:tcPr>
          <w:p w14:paraId="000AD77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3AF88357"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6AD3774A"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r>
      <w:tr w:rsidR="007D2AA1" w:rsidRPr="00415CA6" w14:paraId="5C2024A6" w14:textId="77777777" w:rsidTr="007512AE">
        <w:trPr>
          <w:jc w:val="center"/>
        </w:trPr>
        <w:tc>
          <w:tcPr>
            <w:tcW w:w="2778" w:type="pct"/>
            <w:gridSpan w:val="6"/>
            <w:tcBorders>
              <w:left w:val="single" w:sz="4" w:space="0" w:color="000000"/>
              <w:bottom w:val="single" w:sz="4" w:space="0" w:color="000000"/>
              <w:right w:val="single" w:sz="4" w:space="0" w:color="000000"/>
            </w:tcBorders>
            <w:vAlign w:val="center"/>
          </w:tcPr>
          <w:p w14:paraId="27B299D2" w14:textId="77777777" w:rsidR="007D2AA1" w:rsidRPr="00415CA6" w:rsidRDefault="007D2AA1" w:rsidP="00BF2820">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Razem</w:t>
            </w:r>
          </w:p>
        </w:tc>
        <w:tc>
          <w:tcPr>
            <w:tcW w:w="270" w:type="pct"/>
            <w:tcBorders>
              <w:left w:val="single" w:sz="4" w:space="0" w:color="000000"/>
              <w:bottom w:val="single" w:sz="4" w:space="0" w:color="000000"/>
              <w:right w:val="single" w:sz="4" w:space="0" w:color="000000"/>
            </w:tcBorders>
            <w:vAlign w:val="center"/>
          </w:tcPr>
          <w:p w14:paraId="09C3D4D9"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left w:val="single" w:sz="4" w:space="0" w:color="000000"/>
              <w:bottom w:val="single" w:sz="4" w:space="0" w:color="000000"/>
              <w:right w:val="single" w:sz="4" w:space="0" w:color="000000"/>
            </w:tcBorders>
            <w:vAlign w:val="center"/>
          </w:tcPr>
          <w:p w14:paraId="45FD68A4"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99" w:type="pct"/>
            <w:tcBorders>
              <w:left w:val="single" w:sz="4" w:space="0" w:color="000000"/>
              <w:bottom w:val="single" w:sz="4" w:space="0" w:color="000000"/>
              <w:right w:val="single" w:sz="4" w:space="0" w:color="000000"/>
            </w:tcBorders>
            <w:vAlign w:val="center"/>
          </w:tcPr>
          <w:p w14:paraId="38C94E37" w14:textId="1D64FAFC"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256" w:type="pct"/>
            <w:tcBorders>
              <w:left w:val="single" w:sz="4" w:space="0" w:color="000000"/>
              <w:bottom w:val="single" w:sz="4" w:space="0" w:color="000000"/>
              <w:right w:val="single" w:sz="4" w:space="0" w:color="000000"/>
            </w:tcBorders>
            <w:vAlign w:val="center"/>
          </w:tcPr>
          <w:p w14:paraId="1DCA7577"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34" w:type="pct"/>
            <w:tcBorders>
              <w:left w:val="single" w:sz="4" w:space="0" w:color="000000"/>
              <w:bottom w:val="single" w:sz="4" w:space="0" w:color="000000"/>
              <w:right w:val="single" w:sz="4" w:space="0" w:color="000000"/>
            </w:tcBorders>
            <w:vAlign w:val="center"/>
          </w:tcPr>
          <w:p w14:paraId="7B0915C4"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422" w:type="pct"/>
            <w:tcBorders>
              <w:left w:val="single" w:sz="4" w:space="0" w:color="000000"/>
              <w:bottom w:val="single" w:sz="4" w:space="0" w:color="000000"/>
              <w:right w:val="single" w:sz="4" w:space="0" w:color="000000"/>
            </w:tcBorders>
            <w:vAlign w:val="center"/>
          </w:tcPr>
          <w:p w14:paraId="2695019B"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c>
          <w:tcPr>
            <w:tcW w:w="342" w:type="pct"/>
            <w:tcBorders>
              <w:left w:val="single" w:sz="4" w:space="0" w:color="000000"/>
              <w:bottom w:val="single" w:sz="4" w:space="0" w:color="000000"/>
              <w:right w:val="single" w:sz="4" w:space="0" w:color="000000"/>
            </w:tcBorders>
            <w:vAlign w:val="center"/>
          </w:tcPr>
          <w:p w14:paraId="3D6B6576" w14:textId="77777777" w:rsidR="007D2AA1" w:rsidRPr="00415CA6" w:rsidRDefault="007D2AA1" w:rsidP="00BF2820">
            <w:pPr>
              <w:snapToGrid w:val="0"/>
              <w:spacing w:after="160" w:line="257" w:lineRule="auto"/>
              <w:jc w:val="center"/>
              <w:rPr>
                <w:rFonts w:asciiTheme="minorHAnsi" w:eastAsia="Calibri" w:hAnsiTheme="minorHAnsi" w:cstheme="minorHAnsi"/>
                <w:kern w:val="2"/>
                <w:sz w:val="22"/>
                <w:szCs w:val="22"/>
                <w:lang w:eastAsia="en-US"/>
              </w:rPr>
            </w:pPr>
          </w:p>
        </w:tc>
      </w:tr>
    </w:tbl>
    <w:p w14:paraId="582AEAC4" w14:textId="77777777" w:rsidR="00F34931" w:rsidRPr="00415CA6" w:rsidRDefault="00F34931" w:rsidP="00F34931">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017D41B7" w14:textId="52813F36" w:rsidR="00F34931" w:rsidRPr="00415CA6" w:rsidRDefault="00F34931" w:rsidP="00F34931">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w:t>
      </w:r>
      <w:r w:rsidR="00142CE9">
        <w:rPr>
          <w:rFonts w:asciiTheme="minorHAnsi" w:eastAsia="Calibri" w:hAnsiTheme="minorHAnsi" w:cstheme="minorHAnsi"/>
          <w:bCs/>
          <w:iCs/>
          <w:kern w:val="2"/>
          <w:sz w:val="22"/>
          <w:szCs w:val="22"/>
          <w:lang w:eastAsia="en-US"/>
        </w:rPr>
        <w:t>*</w:t>
      </w:r>
      <w:r w:rsidRPr="00415CA6">
        <w:rPr>
          <w:rFonts w:asciiTheme="minorHAnsi" w:eastAsia="Calibri" w:hAnsiTheme="minorHAnsi" w:cstheme="minorHAnsi"/>
          <w:bCs/>
          <w:iCs/>
          <w:kern w:val="2"/>
          <w:sz w:val="22"/>
          <w:szCs w:val="22"/>
          <w:lang w:eastAsia="en-US"/>
        </w:rPr>
        <w:t xml:space="preserve"> Klasa oferowanego wyrobu zgodnie z regułami klasyfikacji wyrobów zawartymi w rozporządzeniu Parlamentu Europejskiego i Rady (UE) 2017-745 i/lub 2017/746 – jeśli dotyczy</w:t>
      </w:r>
    </w:p>
    <w:p w14:paraId="3D4EBB29" w14:textId="77777777" w:rsidR="00F34931" w:rsidRPr="00415CA6" w:rsidRDefault="00F34931" w:rsidP="00F34931">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106ED7C9" w14:textId="77777777" w:rsidR="00F34931" w:rsidRPr="00415CA6" w:rsidRDefault="00F34931" w:rsidP="00F34931">
      <w:pPr>
        <w:spacing w:after="160" w:line="257" w:lineRule="auto"/>
        <w:jc w:val="both"/>
        <w:rPr>
          <w:rFonts w:asciiTheme="minorHAnsi" w:eastAsia="Calibri" w:hAnsiTheme="minorHAnsi" w:cstheme="minorHAnsi"/>
          <w:kern w:val="2"/>
          <w:sz w:val="22"/>
          <w:szCs w:val="22"/>
          <w:lang w:eastAsia="en-US"/>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4B84515F" w14:textId="77777777" w:rsidR="001833AD" w:rsidRPr="007D2AA1" w:rsidRDefault="001833AD" w:rsidP="003A15AD">
      <w:pPr>
        <w:spacing w:after="160" w:line="259" w:lineRule="auto"/>
        <w:ind w:left="7080"/>
        <w:jc w:val="right"/>
        <w:rPr>
          <w:rFonts w:asciiTheme="minorHAnsi" w:eastAsia="Calibri" w:hAnsiTheme="minorHAnsi" w:cstheme="minorHAnsi"/>
          <w:b/>
          <w:bCs/>
          <w:i/>
          <w:iCs/>
          <w:kern w:val="2"/>
          <w:sz w:val="22"/>
          <w:szCs w:val="22"/>
          <w:lang w:eastAsia="en-US"/>
        </w:rPr>
      </w:pPr>
    </w:p>
    <w:p w14:paraId="2E328E84" w14:textId="77777777" w:rsidR="001833AD" w:rsidRPr="003A15AD" w:rsidRDefault="001833AD" w:rsidP="003A15AD">
      <w:pPr>
        <w:spacing w:after="160" w:line="259" w:lineRule="auto"/>
        <w:ind w:left="7080"/>
        <w:jc w:val="right"/>
        <w:rPr>
          <w:rFonts w:asciiTheme="minorHAnsi" w:eastAsia="Calibri" w:hAnsiTheme="minorHAnsi" w:cstheme="minorHAnsi"/>
          <w:b/>
          <w:bCs/>
          <w:kern w:val="2"/>
          <w:sz w:val="22"/>
          <w:szCs w:val="22"/>
          <w:lang w:eastAsia="en-US"/>
        </w:rPr>
        <w:sectPr w:rsidR="001833AD" w:rsidRPr="003A15AD"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7F469862" w14:textId="58DEE3DC" w:rsidR="001833AD" w:rsidRPr="00415CA6" w:rsidRDefault="001833AD" w:rsidP="001833AD">
      <w:pPr>
        <w:pStyle w:val="Nagwek3"/>
        <w:ind w:left="720" w:hanging="720"/>
        <w:jc w:val="center"/>
        <w:rPr>
          <w:rFonts w:asciiTheme="minorHAnsi" w:hAnsiTheme="minorHAnsi" w:cstheme="minorHAnsi"/>
          <w:b/>
          <w:color w:val="auto"/>
          <w:sz w:val="22"/>
          <w:szCs w:val="22"/>
        </w:rPr>
      </w:pPr>
      <w:r w:rsidRPr="00415CA6">
        <w:rPr>
          <w:rFonts w:asciiTheme="minorHAnsi" w:hAnsiTheme="minorHAnsi" w:cstheme="minorHAnsi"/>
          <w:b/>
          <w:bCs/>
          <w:color w:val="auto"/>
          <w:sz w:val="22"/>
          <w:szCs w:val="22"/>
        </w:rPr>
        <w:t>N</w:t>
      </w:r>
      <w:r w:rsidRPr="00B668A4">
        <w:rPr>
          <w:rFonts w:asciiTheme="minorHAnsi" w:hAnsiTheme="minorHAnsi" w:cstheme="minorHAnsi"/>
          <w:b/>
          <w:bCs/>
          <w:color w:val="auto"/>
          <w:sz w:val="22"/>
          <w:szCs w:val="22"/>
        </w:rPr>
        <w:t>r: SSM.DZP.200.</w:t>
      </w:r>
      <w:r w:rsidR="00B668A4" w:rsidRPr="00B668A4">
        <w:rPr>
          <w:rFonts w:asciiTheme="minorHAnsi" w:hAnsiTheme="minorHAnsi" w:cstheme="minorHAnsi"/>
          <w:b/>
          <w:bCs/>
          <w:color w:val="auto"/>
          <w:sz w:val="22"/>
          <w:szCs w:val="22"/>
        </w:rPr>
        <w:t>56.</w:t>
      </w:r>
      <w:r w:rsidRPr="00B668A4">
        <w:rPr>
          <w:rFonts w:asciiTheme="minorHAnsi" w:hAnsiTheme="minorHAnsi" w:cstheme="minorHAnsi"/>
          <w:b/>
          <w:bCs/>
          <w:color w:val="auto"/>
          <w:sz w:val="22"/>
          <w:szCs w:val="22"/>
        </w:rPr>
        <w:t>202</w:t>
      </w:r>
      <w:r w:rsidR="003B45E2" w:rsidRPr="00B668A4">
        <w:rPr>
          <w:rFonts w:asciiTheme="minorHAnsi" w:hAnsiTheme="minorHAnsi" w:cstheme="minorHAnsi"/>
          <w:b/>
          <w:bCs/>
          <w:color w:val="auto"/>
          <w:sz w:val="22"/>
          <w:szCs w:val="22"/>
        </w:rPr>
        <w:t>6</w:t>
      </w:r>
      <w:r w:rsidR="007D2AA1">
        <w:rPr>
          <w:rFonts w:asciiTheme="minorHAnsi" w:hAnsiTheme="minorHAnsi" w:cstheme="minorHAnsi"/>
          <w:b/>
          <w:bCs/>
          <w:color w:val="auto"/>
          <w:sz w:val="22"/>
          <w:szCs w:val="22"/>
        </w:rPr>
        <w:t>/</w:t>
      </w:r>
    </w:p>
    <w:p w14:paraId="14567F5F" w14:textId="77777777" w:rsidR="007D2AA1" w:rsidRPr="00A217D1" w:rsidRDefault="007D2AA1" w:rsidP="007D2AA1">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55610D24" w14:textId="77777777" w:rsidR="007D2AA1" w:rsidRPr="00A217D1" w:rsidRDefault="007D2AA1" w:rsidP="007D2AA1">
      <w:pPr>
        <w:pStyle w:val="Nagwek2"/>
        <w:spacing w:before="0" w:after="0"/>
        <w:contextualSpacing/>
        <w:jc w:val="both"/>
        <w:rPr>
          <w:rFonts w:asciiTheme="minorHAnsi" w:hAnsiTheme="minorHAnsi" w:cstheme="minorHAnsi"/>
          <w:b/>
          <w:i/>
          <w:color w:val="auto"/>
          <w:sz w:val="22"/>
          <w:szCs w:val="22"/>
        </w:rPr>
      </w:pPr>
    </w:p>
    <w:p w14:paraId="07420FAC" w14:textId="77777777" w:rsidR="007D2AA1" w:rsidRPr="00A217D1" w:rsidRDefault="007D2AA1" w:rsidP="007D2AA1">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0C5FFB0D"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592ED2B9" w14:textId="77777777" w:rsidR="007D2AA1" w:rsidRPr="00A217D1" w:rsidRDefault="007D2AA1" w:rsidP="007D2AA1">
      <w:pPr>
        <w:contextualSpacing/>
        <w:rPr>
          <w:rFonts w:asciiTheme="minorHAnsi" w:hAnsiTheme="minorHAnsi" w:cstheme="minorHAnsi"/>
          <w:iCs/>
          <w:sz w:val="22"/>
          <w:szCs w:val="22"/>
        </w:rPr>
      </w:pPr>
    </w:p>
    <w:p w14:paraId="7456FB77"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47F9F286"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5AD9E6E7" w14:textId="77777777" w:rsidR="007D2AA1" w:rsidRPr="00A217D1" w:rsidRDefault="007D2AA1" w:rsidP="007D2AA1">
      <w:pPr>
        <w:contextualSpacing/>
        <w:rPr>
          <w:rFonts w:asciiTheme="minorHAnsi" w:hAnsiTheme="minorHAnsi" w:cstheme="minorHAnsi"/>
          <w:iCs/>
          <w:sz w:val="22"/>
          <w:szCs w:val="22"/>
        </w:rPr>
      </w:pPr>
    </w:p>
    <w:p w14:paraId="747C1F28"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58C4294E" w14:textId="77777777" w:rsidR="007D2AA1" w:rsidRPr="00A217D1" w:rsidRDefault="007D2AA1" w:rsidP="007D2AA1">
      <w:pPr>
        <w:contextualSpacing/>
        <w:rPr>
          <w:rFonts w:asciiTheme="minorHAnsi" w:hAnsiTheme="minorHAnsi" w:cstheme="minorHAnsi"/>
          <w:iCs/>
          <w:sz w:val="22"/>
          <w:szCs w:val="22"/>
        </w:rPr>
      </w:pPr>
    </w:p>
    <w:p w14:paraId="78718533" w14:textId="77777777" w:rsidR="007D2AA1" w:rsidRPr="00A217D1" w:rsidRDefault="007D2AA1" w:rsidP="007D2AA1">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360FFD00"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1E69AC10" w14:textId="77777777" w:rsidR="007D2AA1" w:rsidRPr="00A217D1" w:rsidRDefault="007D2AA1" w:rsidP="007D2AA1">
      <w:pPr>
        <w:contextualSpacing/>
        <w:rPr>
          <w:rFonts w:asciiTheme="minorHAnsi" w:hAnsiTheme="minorHAnsi" w:cstheme="minorHAnsi"/>
          <w:iCs/>
          <w:sz w:val="22"/>
          <w:szCs w:val="22"/>
        </w:rPr>
      </w:pPr>
    </w:p>
    <w:p w14:paraId="56FAAB17" w14:textId="77777777" w:rsidR="007D2AA1" w:rsidRPr="00A217D1" w:rsidRDefault="007D2AA1" w:rsidP="007D2AA1">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698283EB" w14:textId="77777777" w:rsidR="007D2AA1" w:rsidRPr="00A217D1" w:rsidRDefault="007D2AA1" w:rsidP="007D2AA1">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4F0BC428" w14:textId="77777777" w:rsidR="007D2AA1" w:rsidRPr="00A217D1" w:rsidRDefault="007D2AA1" w:rsidP="007D2AA1">
      <w:pPr>
        <w:contextualSpacing/>
        <w:rPr>
          <w:rFonts w:asciiTheme="minorHAnsi" w:hAnsiTheme="minorHAnsi" w:cstheme="minorHAnsi"/>
          <w:sz w:val="22"/>
          <w:szCs w:val="22"/>
        </w:rPr>
      </w:pPr>
    </w:p>
    <w:p w14:paraId="1171210E" w14:textId="77777777" w:rsidR="007D2AA1" w:rsidRPr="00A217D1" w:rsidRDefault="007D2AA1" w:rsidP="007D2AA1">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3C0DC67D" w14:textId="77777777" w:rsidR="007D2AA1" w:rsidRPr="00A217D1" w:rsidRDefault="007D2AA1" w:rsidP="007D2AA1">
      <w:pPr>
        <w:contextualSpacing/>
        <w:jc w:val="center"/>
        <w:rPr>
          <w:rFonts w:asciiTheme="minorHAnsi" w:hAnsiTheme="minorHAnsi" w:cstheme="minorHAnsi"/>
          <w:sz w:val="22"/>
          <w:szCs w:val="22"/>
        </w:rPr>
      </w:pPr>
    </w:p>
    <w:p w14:paraId="77849049" w14:textId="77777777" w:rsidR="007D2AA1" w:rsidRPr="007A0D9D" w:rsidRDefault="007D2AA1" w:rsidP="007D2AA1">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w:t>
      </w:r>
      <w:r w:rsidRPr="007A0D9D">
        <w:rPr>
          <w:rFonts w:asciiTheme="minorHAnsi" w:hAnsiTheme="minorHAnsi" w:cstheme="minorHAnsi"/>
          <w:color w:val="00000A"/>
          <w:sz w:val="22"/>
          <w:szCs w:val="22"/>
        </w:rPr>
        <w:t xml:space="preserve">zawarto w wyniku wyboru oferty Dostawcy przez Odbiorcę w postępowaniu o udzielenie zamówienia publicznego w trybie podstawowym dotyczącego </w:t>
      </w:r>
      <w:r w:rsidRPr="007A0D9D">
        <w:rPr>
          <w:rFonts w:asciiTheme="minorHAnsi" w:hAnsiTheme="minorHAnsi" w:cstheme="minorHAnsi"/>
          <w:b/>
          <w:bCs/>
          <w:color w:val="00000A"/>
          <w:sz w:val="22"/>
          <w:szCs w:val="22"/>
        </w:rPr>
        <w:t xml:space="preserve">dostawy osprzętu do dermatomów Zimmer i B. Braun </w:t>
      </w:r>
      <w:r w:rsidRPr="007A0D9D">
        <w:rPr>
          <w:rFonts w:asciiTheme="minorHAnsi" w:hAnsiTheme="minorHAnsi" w:cstheme="minorHAnsi"/>
          <w:color w:val="00000A"/>
          <w:sz w:val="22"/>
          <w:szCs w:val="22"/>
        </w:rPr>
        <w:t>dla Specjalistycznego Szpitala Miejskiego w Toruniu w części</w:t>
      </w:r>
      <w:proofErr w:type="gramStart"/>
      <w:r w:rsidRPr="007A0D9D">
        <w:rPr>
          <w:rFonts w:asciiTheme="minorHAnsi" w:hAnsiTheme="minorHAnsi" w:cstheme="minorHAnsi"/>
          <w:color w:val="00000A"/>
          <w:sz w:val="22"/>
          <w:szCs w:val="22"/>
        </w:rPr>
        <w:t xml:space="preserve"> ….</w:t>
      </w:r>
      <w:proofErr w:type="gramEnd"/>
      <w:r w:rsidRPr="007A0D9D">
        <w:rPr>
          <w:rFonts w:asciiTheme="minorHAnsi" w:hAnsiTheme="minorHAnsi" w:cstheme="minorHAnsi"/>
          <w:color w:val="00000A"/>
          <w:sz w:val="22"/>
          <w:szCs w:val="22"/>
        </w:rPr>
        <w:t>.</w:t>
      </w:r>
    </w:p>
    <w:p w14:paraId="33A0296C" w14:textId="77777777" w:rsidR="007D2AA1" w:rsidRPr="007A0D9D" w:rsidRDefault="007D2AA1" w:rsidP="007D2AA1">
      <w:pPr>
        <w:numPr>
          <w:ilvl w:val="0"/>
          <w:numId w:val="42"/>
        </w:numPr>
        <w:ind w:left="284" w:hanging="284"/>
        <w:contextualSpacing/>
        <w:jc w:val="both"/>
        <w:rPr>
          <w:rFonts w:asciiTheme="minorHAnsi" w:hAnsiTheme="minorHAnsi" w:cstheme="minorHAnsi"/>
          <w:sz w:val="22"/>
          <w:szCs w:val="22"/>
        </w:rPr>
      </w:pPr>
      <w:r w:rsidRPr="007A0D9D">
        <w:rPr>
          <w:rFonts w:asciiTheme="minorHAnsi" w:hAnsiTheme="minorHAnsi" w:cstheme="minorHAnsi"/>
          <w:color w:val="00000A"/>
          <w:sz w:val="22"/>
          <w:szCs w:val="22"/>
        </w:rPr>
        <w:t xml:space="preserve">Niniejszą umowę zawiera się na okres </w:t>
      </w:r>
      <w:r w:rsidRPr="007A0D9D">
        <w:rPr>
          <w:rFonts w:asciiTheme="minorHAnsi" w:hAnsiTheme="minorHAnsi" w:cstheme="minorHAnsi"/>
          <w:b/>
          <w:bCs/>
          <w:color w:val="00000A"/>
          <w:sz w:val="22"/>
          <w:szCs w:val="22"/>
        </w:rPr>
        <w:t>48 miesięcy</w:t>
      </w:r>
      <w:r w:rsidRPr="007A0D9D">
        <w:rPr>
          <w:rFonts w:asciiTheme="minorHAnsi" w:hAnsiTheme="minorHAnsi" w:cstheme="minorHAnsi"/>
          <w:color w:val="00000A"/>
          <w:sz w:val="22"/>
          <w:szCs w:val="22"/>
        </w:rPr>
        <w:t xml:space="preserve"> od daty zawarcia niniejszej umowy.</w:t>
      </w:r>
    </w:p>
    <w:p w14:paraId="2261D31A" w14:textId="77777777" w:rsidR="007D2AA1" w:rsidRPr="00A217D1" w:rsidRDefault="007D2AA1" w:rsidP="007D2AA1">
      <w:pPr>
        <w:numPr>
          <w:ilvl w:val="0"/>
          <w:numId w:val="42"/>
        </w:numPr>
        <w:ind w:left="284" w:hanging="284"/>
        <w:contextualSpacing/>
        <w:jc w:val="both"/>
        <w:rPr>
          <w:rFonts w:asciiTheme="minorHAnsi" w:hAnsiTheme="minorHAnsi" w:cstheme="minorHAnsi"/>
          <w:sz w:val="22"/>
          <w:szCs w:val="22"/>
        </w:rPr>
      </w:pPr>
      <w:r w:rsidRPr="007A0D9D">
        <w:rPr>
          <w:rFonts w:asciiTheme="minorHAnsi" w:hAnsiTheme="minorHAnsi" w:cstheme="minorHAnsi"/>
          <w:color w:val="00000A"/>
          <w:sz w:val="22"/>
          <w:szCs w:val="22"/>
        </w:rPr>
        <w:t>Odbiorca wyraża zgodę na powierzenie wykonania</w:t>
      </w:r>
      <w:r w:rsidRPr="00A217D1">
        <w:rPr>
          <w:rFonts w:asciiTheme="minorHAnsi" w:hAnsiTheme="minorHAnsi" w:cstheme="minorHAnsi"/>
          <w:color w:val="00000A"/>
          <w:sz w:val="22"/>
          <w:szCs w:val="22"/>
        </w:rPr>
        <w:t xml:space="preserve">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1DEC4F22" w14:textId="77777777" w:rsidR="007D2AA1" w:rsidRPr="00A217D1" w:rsidRDefault="007D2AA1" w:rsidP="007D2AA1">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0DA49828" w14:textId="77777777" w:rsidR="007D2AA1" w:rsidRPr="00A217D1" w:rsidRDefault="007D2AA1" w:rsidP="007D2AA1">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7E6DF0F9" w14:textId="77777777" w:rsidR="007D2AA1" w:rsidRPr="00A217D1" w:rsidRDefault="007D2AA1" w:rsidP="007D2AA1">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5AC2745F" w14:textId="77777777" w:rsidR="007D2AA1" w:rsidRPr="00A217D1" w:rsidRDefault="007D2AA1" w:rsidP="007D2AA1">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70F73A59" w14:textId="77777777" w:rsidR="007D2AA1" w:rsidRPr="00A217D1" w:rsidRDefault="007D2AA1" w:rsidP="007D2AA1">
      <w:pPr>
        <w:contextualSpacing/>
        <w:jc w:val="center"/>
        <w:rPr>
          <w:rFonts w:asciiTheme="minorHAnsi" w:hAnsiTheme="minorHAnsi" w:cstheme="minorHAnsi"/>
          <w:sz w:val="22"/>
          <w:szCs w:val="22"/>
        </w:rPr>
      </w:pPr>
    </w:p>
    <w:p w14:paraId="5786605E"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592BCFB0"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00CB6F1A" w14:textId="77777777" w:rsidR="007D2AA1" w:rsidRPr="00A217D1" w:rsidRDefault="007D2AA1" w:rsidP="007D2AA1">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7A0D9D">
        <w:rPr>
          <w:rFonts w:asciiTheme="minorHAnsi" w:hAnsiTheme="minorHAnsi" w:cstheme="minorHAnsi"/>
          <w:b/>
          <w:bCs/>
          <w:sz w:val="22"/>
          <w:szCs w:val="22"/>
        </w:rPr>
        <w:t xml:space="preserve">dostawa </w:t>
      </w:r>
      <w:r w:rsidRPr="007A0D9D">
        <w:rPr>
          <w:rFonts w:asciiTheme="minorHAnsi" w:hAnsiTheme="minorHAnsi" w:cstheme="minorHAnsi"/>
          <w:b/>
          <w:bCs/>
          <w:color w:val="00000A"/>
          <w:sz w:val="22"/>
          <w:szCs w:val="22"/>
        </w:rPr>
        <w:t>…………………….</w:t>
      </w:r>
      <w:r w:rsidRPr="00A217D1">
        <w:rPr>
          <w:rFonts w:asciiTheme="minorHAnsi" w:hAnsiTheme="minorHAnsi" w:cstheme="minorHAnsi"/>
          <w:sz w:val="22"/>
          <w:szCs w:val="22"/>
        </w:rPr>
        <w:t xml:space="preserve"> 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1771FBF5" w14:textId="77777777" w:rsidR="007D2AA1" w:rsidRPr="00A217D1" w:rsidRDefault="007D2AA1" w:rsidP="007D2AA1">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0ADBB2BC" w14:textId="77777777" w:rsidR="007D2AA1" w:rsidRPr="00A217D1" w:rsidRDefault="007D2AA1" w:rsidP="007D2AA1">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29649547" w14:textId="77777777" w:rsidR="007D2AA1" w:rsidRPr="00A217D1" w:rsidRDefault="007D2AA1" w:rsidP="007D2AA1">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12BF7EC1"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576E658D"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413AB398"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04089674"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58809783"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58415F58"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5EF39C3E"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42BDD83B"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081D23E2" w14:textId="77777777" w:rsidR="007D2AA1" w:rsidRPr="00A217D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60F63D69" w14:textId="77777777" w:rsidR="007D2AA1" w:rsidRPr="007A0D9D"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w:t>
      </w:r>
      <w:r w:rsidRPr="007A0D9D">
        <w:rPr>
          <w:rFonts w:asciiTheme="minorHAnsi" w:eastAsia="Calibri" w:hAnsiTheme="minorHAnsi" w:cstheme="minorHAnsi"/>
          <w:kern w:val="2"/>
          <w:sz w:val="22"/>
          <w:szCs w:val="22"/>
          <w:lang w:eastAsia="en-US"/>
        </w:rPr>
        <w:t>przypadku niewykorzystania przez Odbiorcę całości zamówienia Dostawcy nie przysługuje żadne roszczenie.</w:t>
      </w:r>
    </w:p>
    <w:p w14:paraId="619EDAB5" w14:textId="77777777" w:rsidR="007D2AA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26392B5F" w14:textId="77777777" w:rsidR="007D2AA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C60A9E">
        <w:rPr>
          <w:rFonts w:asciiTheme="minorHAnsi" w:hAnsiTheme="minorHAnsi" w:cstheme="minorHAnsi"/>
          <w:sz w:val="22"/>
          <w:szCs w:val="22"/>
        </w:rPr>
        <w:t xml:space="preserve">Dostawca zobowiązany jest dostarczać przedmiot umowy zgodnie z wymogami – tj. sprzęt sterylny i biologicznie czysty (jeśli dotyczy) – </w:t>
      </w:r>
      <w:r w:rsidRPr="00C60A9E">
        <w:rPr>
          <w:rFonts w:asciiTheme="minorHAnsi" w:hAnsiTheme="minorHAnsi" w:cstheme="minorHAnsi"/>
          <w:b/>
          <w:bCs/>
          <w:sz w:val="22"/>
          <w:szCs w:val="22"/>
        </w:rPr>
        <w:t xml:space="preserve">opakowanie jednostkowe z listkami ułatwiającymi aseptyczne otwieranie - </w:t>
      </w:r>
      <w:r w:rsidRPr="00C60A9E">
        <w:rPr>
          <w:rFonts w:asciiTheme="minorHAnsi" w:hAnsiTheme="minorHAnsi" w:cstheme="minorHAnsi"/>
          <w:sz w:val="22"/>
          <w:szCs w:val="22"/>
        </w:rPr>
        <w:t xml:space="preserve">ma być dostarczany do Odbiorcy w opakowaniu transportowym typu karton, w którym znajduje się oryginalne opakowanie zbiorcze producenta. 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w:t>
      </w:r>
      <w:proofErr w:type="spellStart"/>
      <w:r w:rsidRPr="00C60A9E">
        <w:rPr>
          <w:rFonts w:asciiTheme="minorHAnsi" w:hAnsiTheme="minorHAnsi" w:cstheme="minorHAnsi"/>
          <w:sz w:val="22"/>
          <w:szCs w:val="22"/>
        </w:rPr>
        <w:t>późn</w:t>
      </w:r>
      <w:proofErr w:type="spellEnd"/>
      <w:r w:rsidRPr="00C60A9E">
        <w:rPr>
          <w:rFonts w:asciiTheme="minorHAnsi" w:hAnsiTheme="minorHAnsi" w:cstheme="minorHAnsi"/>
          <w:sz w:val="22"/>
          <w:szCs w:val="22"/>
        </w:rPr>
        <w:t>. zm.). W przeciwnym wypadku towar nie zostanie przyjęty do magazynu. Nie dopuszcza się dostawy towaru bez w/w opakowań tzw. luzem i innym rodzajem opakowania transportowego.</w:t>
      </w:r>
    </w:p>
    <w:p w14:paraId="7A419846" w14:textId="77777777" w:rsidR="007D2AA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C60A9E">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417BC18C" w14:textId="77777777" w:rsidR="007D2AA1"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C60A9E">
        <w:rPr>
          <w:rFonts w:asciiTheme="minorHAnsi" w:hAnsiTheme="minorHAnsi" w:cstheme="minorHAnsi"/>
          <w:sz w:val="22"/>
          <w:szCs w:val="22"/>
        </w:rPr>
        <w:t xml:space="preserve">Dostarczany przedmiot umowy musi posiadać: </w:t>
      </w:r>
      <w:r w:rsidRPr="00C60A9E">
        <w:rPr>
          <w:rFonts w:asciiTheme="minorHAnsi" w:hAnsiTheme="minorHAnsi" w:cstheme="minorHAnsi"/>
          <w:b/>
          <w:bCs/>
          <w:sz w:val="22"/>
          <w:szCs w:val="22"/>
        </w:rPr>
        <w:t>minimum 24 miesięczny okres ważności</w:t>
      </w:r>
      <w:r w:rsidRPr="00C60A9E">
        <w:rPr>
          <w:rFonts w:asciiTheme="minorHAnsi" w:hAnsiTheme="minorHAnsi" w:cstheme="minorHAnsi"/>
          <w:sz w:val="22"/>
          <w:szCs w:val="22"/>
        </w:rPr>
        <w:t>.</w:t>
      </w:r>
    </w:p>
    <w:p w14:paraId="43BCE51C" w14:textId="77777777" w:rsidR="007D2AA1" w:rsidRPr="00C60A9E" w:rsidRDefault="007D2AA1" w:rsidP="007D2AA1">
      <w:pPr>
        <w:numPr>
          <w:ilvl w:val="0"/>
          <w:numId w:val="44"/>
        </w:numPr>
        <w:ind w:left="284" w:hanging="284"/>
        <w:contextualSpacing/>
        <w:jc w:val="both"/>
        <w:rPr>
          <w:rFonts w:asciiTheme="minorHAnsi" w:eastAsia="Calibri" w:hAnsiTheme="minorHAnsi" w:cstheme="minorHAnsi"/>
          <w:kern w:val="2"/>
          <w:sz w:val="22"/>
          <w:szCs w:val="22"/>
          <w:lang w:eastAsia="en-US"/>
        </w:rPr>
      </w:pPr>
      <w:r w:rsidRPr="00C60A9E">
        <w:rPr>
          <w:rFonts w:asciiTheme="minorHAnsi" w:hAnsiTheme="minorHAnsi" w:cstheme="minorHAnsi"/>
          <w:color w:val="00000A"/>
          <w:sz w:val="22"/>
          <w:szCs w:val="22"/>
        </w:rPr>
        <w:t>Dostawca zobowiązuje się do dostarczania z każdą dostawą:</w:t>
      </w:r>
    </w:p>
    <w:p w14:paraId="40AE476D" w14:textId="77777777" w:rsidR="007D2AA1" w:rsidRDefault="007D2AA1" w:rsidP="007D2AA1">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lastRenderedPageBreak/>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78F6FBC8" w14:textId="77777777" w:rsidR="007D2AA1" w:rsidRPr="00C60A9E" w:rsidRDefault="007D2AA1" w:rsidP="007D2AA1">
      <w:pPr>
        <w:pStyle w:val="Akapitzlist"/>
        <w:numPr>
          <w:ilvl w:val="0"/>
          <w:numId w:val="44"/>
        </w:numPr>
        <w:ind w:left="284" w:hanging="284"/>
        <w:jc w:val="both"/>
        <w:rPr>
          <w:rFonts w:asciiTheme="minorHAnsi" w:eastAsia="Calibri" w:hAnsiTheme="minorHAnsi" w:cstheme="minorHAnsi"/>
          <w:kern w:val="2"/>
          <w:sz w:val="22"/>
          <w:szCs w:val="22"/>
          <w:lang w:eastAsia="en-US"/>
        </w:rPr>
      </w:pPr>
      <w:r w:rsidRPr="00C60A9E">
        <w:rPr>
          <w:rFonts w:asciiTheme="minorHAnsi" w:hAnsiTheme="minorHAnsi" w:cstheme="minorHAnsi"/>
          <w:color w:val="00000A"/>
          <w:sz w:val="22"/>
          <w:szCs w:val="22"/>
        </w:rPr>
        <w:t xml:space="preserve">Dostawca w terminie 5 dni od podpisania umowy zobowiązany jest przesłać dane na adres mailowy </w:t>
      </w:r>
      <w:hyperlink r:id="rId17" w:history="1">
        <w:r w:rsidRPr="00C60A9E">
          <w:rPr>
            <w:rFonts w:asciiTheme="minorHAnsi" w:hAnsiTheme="minorHAnsi" w:cstheme="minorHAnsi"/>
            <w:color w:val="0000FF"/>
            <w:sz w:val="22"/>
            <w:szCs w:val="22"/>
            <w:u w:val="single"/>
          </w:rPr>
          <w:t>dz@med.torun.pl</w:t>
        </w:r>
      </w:hyperlink>
      <w:r w:rsidRPr="00C60A9E">
        <w:rPr>
          <w:rFonts w:asciiTheme="minorHAnsi" w:hAnsiTheme="minorHAnsi" w:cstheme="minorHAnsi"/>
          <w:color w:val="00000A"/>
          <w:sz w:val="22"/>
          <w:szCs w:val="22"/>
        </w:rPr>
        <w:t xml:space="preserve"> w postaci arkusza kalkulacyjnego </w:t>
      </w:r>
      <w:proofErr w:type="spellStart"/>
      <w:r w:rsidRPr="00C60A9E">
        <w:rPr>
          <w:rFonts w:asciiTheme="minorHAnsi" w:hAnsiTheme="minorHAnsi" w:cstheme="minorHAnsi"/>
          <w:color w:val="00000A"/>
          <w:sz w:val="22"/>
          <w:szCs w:val="22"/>
        </w:rPr>
        <w:t>excel</w:t>
      </w:r>
      <w:proofErr w:type="spellEnd"/>
      <w:r w:rsidRPr="00C60A9E">
        <w:rPr>
          <w:rFonts w:asciiTheme="minorHAnsi" w:hAnsiTheme="minorHAnsi" w:cstheme="minorHAnsi"/>
          <w:color w:val="00000A"/>
          <w:sz w:val="22"/>
          <w:szCs w:val="22"/>
        </w:rPr>
        <w:t xml:space="preserve"> lub open </w:t>
      </w:r>
      <w:proofErr w:type="spellStart"/>
      <w:r w:rsidRPr="00C60A9E">
        <w:rPr>
          <w:rFonts w:asciiTheme="minorHAnsi" w:hAnsiTheme="minorHAnsi" w:cstheme="minorHAnsi"/>
          <w:color w:val="00000A"/>
          <w:sz w:val="22"/>
          <w:szCs w:val="22"/>
        </w:rPr>
        <w:t>office</w:t>
      </w:r>
      <w:proofErr w:type="spellEnd"/>
      <w:r w:rsidRPr="00C60A9E">
        <w:rPr>
          <w:rFonts w:asciiTheme="minorHAnsi" w:hAnsiTheme="minorHAnsi" w:cstheme="minorHAnsi"/>
          <w:color w:val="00000A"/>
          <w:sz w:val="22"/>
          <w:szCs w:val="22"/>
        </w:rPr>
        <w:t xml:space="preserve"> </w:t>
      </w:r>
      <w:proofErr w:type="spellStart"/>
      <w:r w:rsidRPr="00C60A9E">
        <w:rPr>
          <w:rFonts w:asciiTheme="minorHAnsi" w:hAnsiTheme="minorHAnsi" w:cstheme="minorHAnsi"/>
          <w:color w:val="00000A"/>
          <w:sz w:val="22"/>
          <w:szCs w:val="22"/>
        </w:rPr>
        <w:t>calc</w:t>
      </w:r>
      <w:proofErr w:type="spellEnd"/>
      <w:r w:rsidRPr="00C60A9E">
        <w:rPr>
          <w:rFonts w:asciiTheme="minorHAnsi" w:hAnsiTheme="minorHAnsi" w:cstheme="minorHAns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36262A08" w14:textId="77777777" w:rsidR="007D2AA1" w:rsidRPr="00C60A9E" w:rsidRDefault="007D2AA1" w:rsidP="007D2AA1">
      <w:pPr>
        <w:pStyle w:val="Akapitzlist"/>
        <w:numPr>
          <w:ilvl w:val="0"/>
          <w:numId w:val="44"/>
        </w:numPr>
        <w:ind w:left="284" w:hanging="284"/>
        <w:jc w:val="both"/>
        <w:rPr>
          <w:rFonts w:asciiTheme="minorHAnsi" w:eastAsia="Calibri" w:hAnsiTheme="minorHAnsi" w:cstheme="minorHAnsi"/>
          <w:kern w:val="2"/>
          <w:sz w:val="22"/>
          <w:szCs w:val="22"/>
          <w:lang w:eastAsia="en-US"/>
        </w:rPr>
      </w:pPr>
      <w:r w:rsidRPr="00C60A9E">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712750D7" w14:textId="77777777" w:rsidR="007D2AA1" w:rsidRPr="007A0D9D" w:rsidRDefault="007D2AA1" w:rsidP="007D2AA1">
      <w:pPr>
        <w:numPr>
          <w:ilvl w:val="0"/>
          <w:numId w:val="45"/>
        </w:numPr>
        <w:ind w:left="851" w:hanging="284"/>
        <w:contextualSpacing/>
        <w:jc w:val="both"/>
        <w:rPr>
          <w:rFonts w:asciiTheme="minorHAnsi" w:eastAsia="Calibri" w:hAnsiTheme="minorHAnsi" w:cstheme="minorHAnsi"/>
          <w:kern w:val="2"/>
          <w:sz w:val="22"/>
          <w:szCs w:val="22"/>
          <w:lang w:eastAsia="en-US"/>
        </w:rPr>
      </w:pPr>
      <w:r w:rsidRPr="007A0D9D">
        <w:rPr>
          <w:rFonts w:asciiTheme="minorHAnsi" w:hAnsiTheme="minorHAnsi" w:cstheme="minorHAnsi"/>
          <w:color w:val="00000A"/>
          <w:sz w:val="22"/>
          <w:szCs w:val="22"/>
        </w:rPr>
        <w:t>Dokumenty MDR:</w:t>
      </w:r>
    </w:p>
    <w:p w14:paraId="0C554371" w14:textId="77777777" w:rsidR="007D2AA1" w:rsidRPr="007A0D9D" w:rsidRDefault="007D2AA1" w:rsidP="007D2AA1">
      <w:pPr>
        <w:numPr>
          <w:ilvl w:val="0"/>
          <w:numId w:val="46"/>
        </w:numPr>
        <w:ind w:left="1134" w:hanging="283"/>
        <w:contextualSpacing/>
        <w:jc w:val="both"/>
        <w:rPr>
          <w:rFonts w:asciiTheme="minorHAnsi" w:hAnsiTheme="minorHAnsi" w:cstheme="minorHAnsi"/>
          <w:color w:val="00000A"/>
          <w:sz w:val="22"/>
          <w:szCs w:val="22"/>
        </w:rPr>
      </w:pPr>
      <w:r w:rsidRPr="007A0D9D">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3E08F8ED"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794282BF"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 xml:space="preserve">- </w:t>
      </w:r>
      <w:r w:rsidRPr="007A0D9D">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079ED3C0" w14:textId="77777777" w:rsidR="007D2AA1" w:rsidRPr="007A0D9D" w:rsidRDefault="007D2AA1" w:rsidP="007D2AA1">
      <w:pPr>
        <w:ind w:left="1134" w:hanging="283"/>
        <w:contextualSpacing/>
        <w:jc w:val="both"/>
        <w:rPr>
          <w:rFonts w:asciiTheme="minorHAnsi" w:hAnsiTheme="minorHAnsi" w:cstheme="minorHAnsi"/>
          <w:color w:val="00000A"/>
          <w:sz w:val="22"/>
          <w:szCs w:val="22"/>
        </w:rPr>
      </w:pPr>
      <w:r w:rsidRPr="007A0D9D">
        <w:rPr>
          <w:rFonts w:asciiTheme="minorHAnsi" w:eastAsia="Calibri" w:hAnsiTheme="minorHAnsi" w:cstheme="minorHAnsi"/>
          <w:kern w:val="2"/>
          <w:sz w:val="22"/>
          <w:szCs w:val="22"/>
          <w:lang w:eastAsia="en-US"/>
        </w:rPr>
        <w:t xml:space="preserve">b) </w:t>
      </w:r>
      <w:r w:rsidRPr="007A0D9D">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732E11B0"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 xml:space="preserve">- </w:t>
      </w:r>
      <w:r w:rsidRPr="007A0D9D">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49697BD5"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w:t>
      </w:r>
      <w:r w:rsidRPr="007A0D9D">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6EC06D9F" w14:textId="77777777" w:rsidR="007D2AA1" w:rsidRPr="007A0D9D" w:rsidRDefault="007D2AA1" w:rsidP="007D2AA1">
      <w:pPr>
        <w:ind w:left="1134" w:hanging="283"/>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 xml:space="preserve">c) </w:t>
      </w:r>
      <w:r w:rsidRPr="007A0D9D">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7A0D9D">
        <w:rPr>
          <w:rFonts w:asciiTheme="minorHAnsi" w:hAnsiTheme="minorHAnsi" w:cstheme="minorHAnsi"/>
          <w:color w:val="00000A"/>
          <w:sz w:val="22"/>
          <w:szCs w:val="22"/>
        </w:rPr>
        <w:t>IIa</w:t>
      </w:r>
      <w:proofErr w:type="spellEnd"/>
      <w:r w:rsidRPr="007A0D9D">
        <w:rPr>
          <w:rFonts w:asciiTheme="minorHAnsi" w:hAnsiTheme="minorHAnsi" w:cstheme="minorHAnsi"/>
          <w:color w:val="00000A"/>
          <w:sz w:val="22"/>
          <w:szCs w:val="22"/>
        </w:rPr>
        <w:t xml:space="preserve">, </w:t>
      </w:r>
      <w:proofErr w:type="spellStart"/>
      <w:r w:rsidRPr="007A0D9D">
        <w:rPr>
          <w:rFonts w:asciiTheme="minorHAnsi" w:hAnsiTheme="minorHAnsi" w:cstheme="minorHAnsi"/>
          <w:color w:val="00000A"/>
          <w:sz w:val="22"/>
          <w:szCs w:val="22"/>
        </w:rPr>
        <w:t>IIb</w:t>
      </w:r>
      <w:proofErr w:type="spellEnd"/>
      <w:r w:rsidRPr="007A0D9D">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673A6565" w14:textId="77777777" w:rsidR="007D2AA1" w:rsidRPr="007A0D9D" w:rsidRDefault="007D2AA1" w:rsidP="007D2AA1">
      <w:pPr>
        <w:ind w:left="1134"/>
        <w:contextualSpacing/>
        <w:jc w:val="both"/>
        <w:rPr>
          <w:rFonts w:asciiTheme="minorHAnsi" w:hAnsiTheme="minorHAnsi" w:cstheme="minorHAnsi"/>
          <w:color w:val="000000"/>
          <w:sz w:val="22"/>
          <w:szCs w:val="22"/>
        </w:rPr>
      </w:pPr>
      <w:r w:rsidRPr="007A0D9D">
        <w:rPr>
          <w:rFonts w:asciiTheme="minorHAnsi" w:eastAsia="Calibri" w:hAnsiTheme="minorHAnsi" w:cstheme="minorHAnsi"/>
          <w:kern w:val="2"/>
          <w:sz w:val="22"/>
          <w:szCs w:val="22"/>
          <w:lang w:eastAsia="en-US"/>
        </w:rPr>
        <w:t xml:space="preserve">- </w:t>
      </w:r>
      <w:r w:rsidRPr="007A0D9D">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4650BE9D" w14:textId="77777777" w:rsidR="007D2AA1" w:rsidRPr="007A0D9D" w:rsidRDefault="007D2AA1" w:rsidP="007D2AA1">
      <w:pPr>
        <w:ind w:left="1134"/>
        <w:contextualSpacing/>
        <w:jc w:val="both"/>
        <w:rPr>
          <w:rFonts w:asciiTheme="minorHAnsi" w:hAnsiTheme="minorHAnsi" w:cstheme="minorHAnsi"/>
          <w:color w:val="000000"/>
          <w:sz w:val="22"/>
          <w:szCs w:val="22"/>
        </w:rPr>
      </w:pPr>
      <w:r w:rsidRPr="007A0D9D">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2AD6E98"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727883B9" w14:textId="77777777" w:rsidR="007D2AA1" w:rsidRPr="007A0D9D" w:rsidRDefault="007D2AA1" w:rsidP="007D2AA1">
      <w:pPr>
        <w:ind w:left="1134" w:hanging="283"/>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 xml:space="preserve">d) </w:t>
      </w:r>
      <w:r w:rsidRPr="007A0D9D">
        <w:rPr>
          <w:rFonts w:asciiTheme="minorHAnsi" w:hAnsiTheme="minorHAnsi" w:cstheme="minorHAnsi"/>
          <w:color w:val="000000"/>
          <w:sz w:val="22"/>
          <w:szCs w:val="22"/>
        </w:rPr>
        <w:t>w przypadku oferowania wyrobów medycznych (lub wyposażenia wyrobów medycznych) zgodnych z MDR, innych niż wyroby na zamówienie:</w:t>
      </w:r>
    </w:p>
    <w:p w14:paraId="14624D7D"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lastRenderedPageBreak/>
        <w:t xml:space="preserve">- </w:t>
      </w:r>
      <w:r w:rsidRPr="007A0D9D">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sidRPr="007A0D9D">
        <w:rPr>
          <w:rFonts w:asciiTheme="minorHAnsi" w:hAnsiTheme="minorHAnsi" w:cstheme="minorHAnsi"/>
          <w:color w:val="000000"/>
          <w:sz w:val="22"/>
          <w:szCs w:val="22"/>
        </w:rPr>
        <w:t>IIa</w:t>
      </w:r>
      <w:proofErr w:type="spellEnd"/>
      <w:r w:rsidRPr="007A0D9D">
        <w:rPr>
          <w:rFonts w:asciiTheme="minorHAnsi" w:hAnsiTheme="minorHAnsi" w:cstheme="minorHAnsi"/>
          <w:color w:val="000000"/>
          <w:sz w:val="22"/>
          <w:szCs w:val="22"/>
        </w:rPr>
        <w:t xml:space="preserve">, </w:t>
      </w:r>
      <w:proofErr w:type="spellStart"/>
      <w:r w:rsidRPr="007A0D9D">
        <w:rPr>
          <w:rFonts w:asciiTheme="minorHAnsi" w:hAnsiTheme="minorHAnsi" w:cstheme="minorHAnsi"/>
          <w:color w:val="000000"/>
          <w:sz w:val="22"/>
          <w:szCs w:val="22"/>
        </w:rPr>
        <w:t>IIb</w:t>
      </w:r>
      <w:proofErr w:type="spellEnd"/>
      <w:r w:rsidRPr="007A0D9D">
        <w:rPr>
          <w:rFonts w:asciiTheme="minorHAnsi" w:hAnsiTheme="minorHAnsi" w:cstheme="minorHAnsi"/>
          <w:color w:val="000000"/>
          <w:sz w:val="22"/>
          <w:szCs w:val="22"/>
        </w:rPr>
        <w:t xml:space="preserve"> lub III, dodatkowo:</w:t>
      </w:r>
    </w:p>
    <w:p w14:paraId="1A4382DD" w14:textId="77777777" w:rsidR="007D2AA1" w:rsidRPr="007A0D9D" w:rsidRDefault="007D2AA1" w:rsidP="007D2AA1">
      <w:pPr>
        <w:ind w:left="1134"/>
        <w:contextualSpacing/>
        <w:jc w:val="both"/>
        <w:rPr>
          <w:rFonts w:asciiTheme="minorHAnsi" w:hAnsiTheme="minorHAnsi" w:cstheme="minorHAnsi"/>
          <w:color w:val="000000"/>
          <w:sz w:val="22"/>
          <w:szCs w:val="22"/>
        </w:rPr>
      </w:pPr>
      <w:r w:rsidRPr="007A0D9D">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2B001295" w14:textId="77777777" w:rsidR="007D2AA1" w:rsidRPr="007A0D9D" w:rsidRDefault="007D2AA1" w:rsidP="007D2AA1">
      <w:pPr>
        <w:ind w:left="1440" w:hanging="306"/>
        <w:contextualSpacing/>
        <w:jc w:val="both"/>
        <w:rPr>
          <w:rFonts w:asciiTheme="minorHAnsi" w:eastAsia="Calibri" w:hAnsiTheme="minorHAnsi" w:cstheme="minorHAnsi"/>
          <w:kern w:val="2"/>
          <w:sz w:val="22"/>
          <w:szCs w:val="22"/>
          <w:lang w:eastAsia="en-US"/>
        </w:rPr>
      </w:pPr>
      <w:r w:rsidRPr="007A0D9D">
        <w:rPr>
          <w:rFonts w:asciiTheme="minorHAnsi" w:hAnsiTheme="minorHAnsi" w:cstheme="minorHAnsi"/>
          <w:color w:val="000000"/>
          <w:sz w:val="22"/>
          <w:szCs w:val="22"/>
        </w:rPr>
        <w:t xml:space="preserve">e) w przypadku oferowania zestawów zabiegowych lub systemów w rozumieniu art. 22 ust. 1 MDR: </w:t>
      </w:r>
    </w:p>
    <w:p w14:paraId="3CD59DBE" w14:textId="77777777" w:rsidR="007D2AA1" w:rsidRPr="007A0D9D" w:rsidRDefault="007D2AA1" w:rsidP="007D2AA1">
      <w:pPr>
        <w:ind w:left="1134"/>
        <w:contextualSpacing/>
        <w:jc w:val="both"/>
        <w:rPr>
          <w:rFonts w:asciiTheme="minorHAnsi" w:eastAsia="Calibri" w:hAnsiTheme="minorHAnsi" w:cstheme="minorHAnsi"/>
          <w:kern w:val="2"/>
          <w:sz w:val="22"/>
          <w:szCs w:val="22"/>
          <w:lang w:eastAsia="en-US"/>
        </w:rPr>
      </w:pPr>
      <w:r w:rsidRPr="007A0D9D">
        <w:rPr>
          <w:rFonts w:asciiTheme="minorHAnsi" w:eastAsia="Calibri" w:hAnsiTheme="minorHAnsi" w:cstheme="minorHAnsi"/>
          <w:kern w:val="2"/>
          <w:sz w:val="22"/>
          <w:szCs w:val="22"/>
          <w:lang w:eastAsia="en-US"/>
        </w:rPr>
        <w:t xml:space="preserve">- </w:t>
      </w:r>
      <w:r w:rsidRPr="007A0D9D">
        <w:rPr>
          <w:rFonts w:asciiTheme="minorHAnsi" w:hAnsiTheme="minorHAnsi" w:cstheme="minorHAnsi"/>
          <w:color w:val="000000"/>
          <w:sz w:val="22"/>
          <w:szCs w:val="22"/>
        </w:rPr>
        <w:t xml:space="preserve">oświadczenia podmiotu zestawiającego, sporządzonego zgodnie z wymaganiami określonymi w art. 22 ust. 2 MDR </w:t>
      </w:r>
    </w:p>
    <w:p w14:paraId="6A116407" w14:textId="77777777" w:rsidR="007D2AA1" w:rsidRPr="007A0D9D" w:rsidRDefault="007D2AA1" w:rsidP="007D2AA1">
      <w:pPr>
        <w:numPr>
          <w:ilvl w:val="0"/>
          <w:numId w:val="45"/>
        </w:numPr>
        <w:ind w:left="851" w:hanging="284"/>
        <w:contextualSpacing/>
        <w:jc w:val="both"/>
        <w:rPr>
          <w:rFonts w:asciiTheme="minorHAnsi" w:eastAsia="Calibri" w:hAnsiTheme="minorHAnsi" w:cstheme="minorHAnsi"/>
          <w:kern w:val="2"/>
          <w:sz w:val="22"/>
          <w:szCs w:val="22"/>
          <w:lang w:eastAsia="en-US"/>
        </w:rPr>
      </w:pPr>
      <w:r w:rsidRPr="007A0D9D">
        <w:rPr>
          <w:rFonts w:asciiTheme="minorHAnsi" w:hAnsiTheme="minorHAnsi" w:cstheme="minorHAnsi"/>
          <w:color w:val="000000"/>
          <w:sz w:val="22"/>
          <w:szCs w:val="22"/>
        </w:rPr>
        <w:t>Dokumenty IVDR</w:t>
      </w:r>
    </w:p>
    <w:p w14:paraId="383750DC" w14:textId="77777777" w:rsidR="007D2AA1" w:rsidRPr="007A0D9D" w:rsidRDefault="007D2AA1" w:rsidP="007D2AA1">
      <w:pPr>
        <w:tabs>
          <w:tab w:val="left" w:pos="14723"/>
          <w:tab w:val="left" w:pos="16185"/>
        </w:tabs>
        <w:ind w:left="426" w:hanging="142"/>
        <w:contextualSpacing/>
        <w:jc w:val="both"/>
        <w:rPr>
          <w:rFonts w:asciiTheme="minorHAnsi" w:hAnsiTheme="minorHAnsi" w:cstheme="minorHAnsi"/>
          <w:color w:val="000000"/>
          <w:sz w:val="22"/>
          <w:szCs w:val="22"/>
        </w:rPr>
      </w:pPr>
      <w:r w:rsidRPr="007A0D9D">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3D25EC7A" w14:textId="77777777" w:rsidR="007D2AA1" w:rsidRPr="00C60A9E" w:rsidRDefault="007D2AA1" w:rsidP="007D2AA1">
      <w:pPr>
        <w:pStyle w:val="Akapitzlist"/>
        <w:numPr>
          <w:ilvl w:val="0"/>
          <w:numId w:val="44"/>
        </w:numPr>
        <w:ind w:left="284" w:hanging="284"/>
        <w:jc w:val="both"/>
        <w:rPr>
          <w:rFonts w:asciiTheme="minorHAnsi" w:eastAsia="Calibri" w:hAnsiTheme="minorHAnsi" w:cstheme="minorHAnsi"/>
          <w:kern w:val="2"/>
          <w:sz w:val="22"/>
          <w:szCs w:val="22"/>
          <w:lang w:eastAsia="en-US"/>
        </w:rPr>
      </w:pPr>
      <w:r w:rsidRPr="00C60A9E">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72EDD504" w14:textId="77777777" w:rsidR="007D2AA1" w:rsidRPr="007A0D9D"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2911EC59"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r w:rsidRPr="007A0D9D">
        <w:rPr>
          <w:rFonts w:asciiTheme="minorHAnsi" w:hAnsiTheme="minorHAnsi" w:cstheme="minorHAnsi"/>
          <w:sz w:val="22"/>
          <w:szCs w:val="22"/>
        </w:rPr>
        <w:t>§ 4</w:t>
      </w:r>
    </w:p>
    <w:p w14:paraId="2FA4C968"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5FCF61A9" w14:textId="77777777" w:rsidR="007D2AA1" w:rsidRPr="00A217D1" w:rsidRDefault="007D2AA1" w:rsidP="007D2AA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31E28A27"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color w:val="00000A"/>
          <w:sz w:val="22"/>
          <w:szCs w:val="22"/>
        </w:rPr>
      </w:pPr>
    </w:p>
    <w:p w14:paraId="5ADADA60"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18F87769" w14:textId="77777777" w:rsidR="007D2AA1" w:rsidRPr="00A217D1" w:rsidRDefault="007D2AA1" w:rsidP="007D2AA1">
      <w:pPr>
        <w:shd w:val="clear" w:color="auto" w:fill="FFFFFF"/>
        <w:tabs>
          <w:tab w:val="left" w:pos="9072"/>
        </w:tabs>
        <w:ind w:right="-2"/>
        <w:contextualSpacing/>
        <w:jc w:val="center"/>
        <w:rPr>
          <w:rFonts w:asciiTheme="minorHAnsi" w:hAnsiTheme="minorHAnsi" w:cstheme="minorHAnsi"/>
          <w:sz w:val="22"/>
          <w:szCs w:val="22"/>
        </w:rPr>
      </w:pPr>
    </w:p>
    <w:p w14:paraId="0F09A527"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001190E1"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3CEFB4B2"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52F3E9E7"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72613734"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168FC280"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24255EAD"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48ADD2D6"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4" w:name="_Hlk156198288"/>
    </w:p>
    <w:p w14:paraId="4F7E3A3A"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Brak terminowej zapłaty za dostarczany przedmiot umowy przez Odbiorcę nie zwalnia dostawcy od realizacji dostaw przedmiotu umowy.</w:t>
      </w:r>
    </w:p>
    <w:p w14:paraId="388C9EC9"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4"/>
    </w:p>
    <w:p w14:paraId="05B44516"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6FCB1C14" w14:textId="77777777" w:rsidR="007D2AA1" w:rsidRPr="00A217D1" w:rsidRDefault="007D2AA1" w:rsidP="007D2AA1">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wszelkie faktury dokumentujące transakcje handlowe będą wystawiane i udostępniane wyłącznie w formie faktur ustrukturyzowanych za pośrednictwem Krajowego Systemu e- Faktur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obowiązującymi przepisami prawa. </w:t>
      </w:r>
    </w:p>
    <w:p w14:paraId="5E012938" w14:textId="77777777" w:rsidR="007D2AA1" w:rsidRPr="00A217D1" w:rsidRDefault="007D2AA1" w:rsidP="007D2AA1">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art. 106na ust. 1 ustawy o VAT. </w:t>
      </w:r>
    </w:p>
    <w:p w14:paraId="6D973038" w14:textId="77777777" w:rsidR="007D2AA1" w:rsidRPr="00A217D1" w:rsidRDefault="007D2AA1" w:rsidP="007D2AA1">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zapewnienia technicznej możliwości wystawiania, odbierania i przetwarzania faktur ustrukturyzowanych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w tym do posiadania odpowiednich uprawnień dostępowych.</w:t>
      </w:r>
    </w:p>
    <w:p w14:paraId="5C21BD3E" w14:textId="77777777" w:rsidR="007D2AA1" w:rsidRPr="00A217D1" w:rsidRDefault="007D2AA1" w:rsidP="007D2AA1">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 przypadku awarii systemu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uniemożliwiającej wystawienie faktury, dopuszcza się wystawienie faktury w formie rezerwowej, zgodnie z przepisami przejściowymi i komunikatami Ministerstwa Finansów.</w:t>
      </w:r>
    </w:p>
    <w:p w14:paraId="1565D8C1" w14:textId="77777777" w:rsidR="007D2AA1" w:rsidRPr="00A217D1" w:rsidRDefault="007D2AA1" w:rsidP="007D2AA1">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niezwłocznego informowania się nawzajem o wszelkich zmianach danych identyfikacyjnych niezbędnych do prawidłowego funkcjonowania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w:t>
      </w:r>
    </w:p>
    <w:p w14:paraId="7F3926CC" w14:textId="77777777" w:rsidR="007D2AA1" w:rsidRPr="00A217D1" w:rsidRDefault="007D2AA1" w:rsidP="007D2AA1">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4E925346"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E91854F"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0FB42296"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C9F83C7" w14:textId="77777777" w:rsidR="007D2AA1" w:rsidRPr="00A217D1" w:rsidRDefault="007D2AA1" w:rsidP="007D2AA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5E8F0E02" w14:textId="77777777" w:rsidR="007D2AA1" w:rsidRPr="00A217D1" w:rsidRDefault="007D2AA1" w:rsidP="007D2AA1">
      <w:pPr>
        <w:widowControl w:val="0"/>
        <w:numPr>
          <w:ilvl w:val="0"/>
          <w:numId w:val="64"/>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31193CB7" w14:textId="77777777" w:rsidR="007D2AA1" w:rsidRPr="00A217D1" w:rsidRDefault="007D2AA1" w:rsidP="007D2AA1">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303B1817" w14:textId="77777777" w:rsidR="007D2AA1" w:rsidRPr="00A217D1" w:rsidRDefault="007D2AA1" w:rsidP="007D2AA1">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6617FB80" w14:textId="77777777" w:rsidR="007D2AA1" w:rsidRPr="00A217D1" w:rsidRDefault="007D2AA1" w:rsidP="007D2AA1">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411852D7" w14:textId="77777777" w:rsidR="007D2AA1" w:rsidRPr="00A217D1" w:rsidRDefault="007D2AA1" w:rsidP="007D2AA1">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5D2EC6D0" w14:textId="77777777" w:rsidR="007D2AA1" w:rsidRPr="00A217D1" w:rsidRDefault="007D2AA1" w:rsidP="007D2AA1">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668E090E" w14:textId="77777777" w:rsidR="007D2AA1" w:rsidRPr="00A217D1" w:rsidRDefault="007D2AA1" w:rsidP="007D2AA1">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71FE42B6" w14:textId="77777777" w:rsidR="007D2AA1" w:rsidRPr="00A217D1" w:rsidRDefault="007D2AA1" w:rsidP="007D2AA1">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42523E26" w14:textId="77777777" w:rsidR="007D2AA1" w:rsidRPr="00A217D1" w:rsidRDefault="007D2AA1" w:rsidP="007D2AA1">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6826FF5C" w14:textId="77777777" w:rsidR="007D2AA1" w:rsidRPr="00A217D1" w:rsidRDefault="007D2AA1" w:rsidP="007D2AA1">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3B1F582B" w14:textId="77777777" w:rsidR="007D2AA1" w:rsidRPr="00A217D1" w:rsidRDefault="007D2AA1" w:rsidP="007D2AA1">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3C864B1A" w14:textId="77777777" w:rsidR="007D2AA1" w:rsidRPr="00A217D1" w:rsidRDefault="007D2AA1" w:rsidP="007D2AA1">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06FC0A5A" w14:textId="77777777" w:rsidR="007D2AA1" w:rsidRPr="00A217D1" w:rsidRDefault="007D2AA1" w:rsidP="007D2AA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Zmiana postanowień umowy, w przypadku, o którym mowa w ust. 1, może nastąpić na pisemny wniosek Strony inicjującej zmianę (forma pisemna zastrzeżona pod rygorem nieważności) i </w:t>
      </w:r>
      <w:r w:rsidRPr="00A217D1">
        <w:rPr>
          <w:rFonts w:asciiTheme="minorHAnsi" w:eastAsia="Times New Roman" w:hAnsiTheme="minorHAnsi" w:cstheme="minorHAnsi"/>
          <w:kern w:val="0"/>
          <w:sz w:val="22"/>
          <w:szCs w:val="22"/>
          <w:lang w:val="pl-PL" w:eastAsia="pl-PL" w:bidi="ar-SA"/>
        </w:rPr>
        <w:lastRenderedPageBreak/>
        <w:t>następuje pod rygorem nieważności w formie podpisanego przez obie Strony aneksu do umowy.</w:t>
      </w:r>
    </w:p>
    <w:p w14:paraId="0E25D360"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C2AB196"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6CEBABAB"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825B9B5" w14:textId="77777777" w:rsidR="007D2AA1" w:rsidRPr="00A217D1" w:rsidRDefault="007D2AA1" w:rsidP="007D2AA1">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4A520E86" w14:textId="77777777" w:rsidR="007D2AA1" w:rsidRPr="00A217D1" w:rsidRDefault="007D2AA1" w:rsidP="007D2AA1">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4904063E"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A705104"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01E0CDCA"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8436EDD"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3E00DBC5"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41FBE9FC" w14:textId="77777777" w:rsidR="007D2AA1" w:rsidRPr="00A217D1" w:rsidRDefault="007D2AA1" w:rsidP="007D2AA1">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784C4515" w14:textId="77777777" w:rsidR="007D2AA1" w:rsidRPr="00A217D1" w:rsidRDefault="007D2AA1" w:rsidP="007D2AA1">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21031CFC" w14:textId="77777777" w:rsidR="007D2AA1" w:rsidRPr="00A217D1" w:rsidRDefault="007D2AA1" w:rsidP="007D2AA1">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0F7BA7D2"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15E1E694"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16577397"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33FA27B2" w14:textId="77777777" w:rsidR="007D2AA1" w:rsidRPr="00A217D1" w:rsidRDefault="007D2AA1" w:rsidP="007D2AA1">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1ED1A837"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C2F0392"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62A8DDB7"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34EA20E"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7AABAE20" w14:textId="77777777" w:rsidR="007D2AA1" w:rsidRPr="00A217D1" w:rsidRDefault="007D2AA1" w:rsidP="007D2AA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274406ED" w14:textId="77777777" w:rsidR="007D2AA1" w:rsidRPr="00A217D1" w:rsidRDefault="007D2AA1" w:rsidP="007D2AA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77CA81E5" w14:textId="77777777" w:rsidR="007D2AA1" w:rsidRPr="00A217D1" w:rsidRDefault="007D2AA1" w:rsidP="007D2AA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2EE61931" w14:textId="77777777" w:rsidR="007D2AA1" w:rsidRPr="00A217D1" w:rsidRDefault="007D2AA1" w:rsidP="007D2AA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4C612EF6"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47537C1E"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68CD6230"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Dostawca nie ponosi odpowiedzialności za okoliczności, za które wyłączną odpowiedzialność ponosi Odbiorca.</w:t>
      </w:r>
    </w:p>
    <w:p w14:paraId="2A3CBCBB"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5" w:name="_Hlk134446680"/>
    </w:p>
    <w:p w14:paraId="77211DFC" w14:textId="77777777" w:rsidR="007D2AA1" w:rsidRPr="00A217D1" w:rsidRDefault="007D2AA1" w:rsidP="007D2AA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5"/>
    </w:p>
    <w:p w14:paraId="4C883466" w14:textId="77777777" w:rsidR="007D2AA1" w:rsidRPr="00A217D1" w:rsidRDefault="007D2AA1" w:rsidP="007D2AA1">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204EFD9B"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1163E0E7"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B7BD3C" w14:textId="77777777" w:rsidR="007D2AA1" w:rsidRPr="00A217D1" w:rsidRDefault="007D2AA1" w:rsidP="007D2AA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06E36CEF"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DD6C0E6"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12B31A9D"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C10B174"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2774A6BA"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412D0383"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76EC9F8A"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6EB16100"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25E31E2F"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1509BB2E"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315E9FD7"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626C390"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68293796"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10467240" w14:textId="77777777" w:rsidR="007D2AA1" w:rsidRPr="00A217D1" w:rsidRDefault="007D2AA1" w:rsidP="007D2AA1">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7999C548" w14:textId="77777777" w:rsidR="007D2AA1" w:rsidRPr="00A217D1" w:rsidRDefault="007D2AA1" w:rsidP="007D2AA1">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okres obowiązywania umowy przekracza 6 miesięcy.</w:t>
      </w:r>
    </w:p>
    <w:p w14:paraId="1B3258AA" w14:textId="77777777" w:rsidR="007D2AA1" w:rsidRPr="00A217D1" w:rsidRDefault="007D2AA1" w:rsidP="007D2AA1">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75802ED2"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1912FEA"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49E80723"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566AF77"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2F665BB2" w14:textId="77777777" w:rsidR="007D2AA1" w:rsidRPr="00A217D1" w:rsidRDefault="007D2AA1" w:rsidP="007D2AA1">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04D891FC" w14:textId="77777777" w:rsidR="007D2AA1" w:rsidRPr="00A217D1" w:rsidRDefault="007D2AA1" w:rsidP="007D2AA1">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03652D9E" w14:textId="77777777" w:rsidR="007D2AA1" w:rsidRPr="00A217D1" w:rsidRDefault="007D2AA1" w:rsidP="007D2AA1">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5B93BB4C" w14:textId="77777777" w:rsidR="007D2AA1" w:rsidRPr="00A217D1" w:rsidRDefault="007D2AA1" w:rsidP="007D2AA1">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4D853597" w14:textId="77777777" w:rsidR="007D2AA1" w:rsidRPr="00A217D1" w:rsidRDefault="007D2AA1" w:rsidP="007D2AA1">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0A65B9AD"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7B90D0D3"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7DA82A95"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377680C1"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583631DF" w14:textId="77777777" w:rsidR="007D2AA1" w:rsidRPr="00A217D1" w:rsidRDefault="007D2AA1" w:rsidP="007D2AA1">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322415F9" w14:textId="77777777" w:rsidR="007D2AA1" w:rsidRPr="00A217D1" w:rsidRDefault="007D2AA1" w:rsidP="007D2AA1">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2D6BC2C1" w14:textId="77777777" w:rsidR="007D2AA1" w:rsidRPr="00A217D1" w:rsidRDefault="007D2AA1" w:rsidP="007D2AA1">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1A1B4307" w14:textId="77777777" w:rsidR="007D2AA1" w:rsidRPr="00A217D1" w:rsidRDefault="007D2AA1" w:rsidP="007D2AA1">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22E72003"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17C3DCF9" w14:textId="77777777" w:rsidR="007D2AA1" w:rsidRPr="00A217D1" w:rsidRDefault="007D2AA1" w:rsidP="007D2AA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5000F3AE" w14:textId="77777777" w:rsidR="007D2AA1" w:rsidRPr="00A217D1" w:rsidRDefault="007D2AA1" w:rsidP="007D2AA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4F912F07" w14:textId="77777777" w:rsidR="007D2AA1" w:rsidRPr="00A217D1" w:rsidRDefault="007D2AA1" w:rsidP="007D2AA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0FC61110"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3C894D68"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7A6B6A44"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05D8AA98"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64152E4E" w14:textId="77777777" w:rsidR="007D2AA1" w:rsidRPr="00A217D1" w:rsidRDefault="007D2AA1" w:rsidP="007D2AA1">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1B9E632B" w14:textId="77777777" w:rsidR="007D2AA1" w:rsidRPr="00A217D1" w:rsidRDefault="007D2AA1" w:rsidP="007D2AA1">
      <w:pPr>
        <w:shd w:val="clear" w:color="auto" w:fill="FFFFFF"/>
        <w:contextualSpacing/>
        <w:jc w:val="center"/>
        <w:rPr>
          <w:rFonts w:asciiTheme="minorHAnsi" w:hAnsiTheme="minorHAnsi" w:cstheme="minorHAnsi"/>
          <w:color w:val="00000A"/>
          <w:sz w:val="22"/>
          <w:szCs w:val="22"/>
        </w:rPr>
      </w:pPr>
    </w:p>
    <w:p w14:paraId="264F33A0"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477C5425"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B4F32D" w14:textId="77777777" w:rsidR="007D2AA1" w:rsidRPr="00A217D1" w:rsidRDefault="007D2AA1" w:rsidP="007D2AA1">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43E1AFC2" w14:textId="77777777" w:rsidR="007D2AA1" w:rsidRPr="00A217D1" w:rsidRDefault="007D2AA1" w:rsidP="007D2AA1">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442077F9"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CA764C6" w14:textId="77777777" w:rsidR="007D2AA1" w:rsidRPr="00A217D1" w:rsidRDefault="007D2AA1" w:rsidP="007D2AA1">
      <w:pPr>
        <w:contextualSpacing/>
        <w:jc w:val="center"/>
        <w:rPr>
          <w:rFonts w:asciiTheme="minorHAnsi" w:hAnsiTheme="minorHAnsi" w:cstheme="minorHAnsi"/>
          <w:bCs/>
          <w:sz w:val="22"/>
          <w:szCs w:val="22"/>
        </w:rPr>
      </w:pPr>
      <w:bookmarkStart w:id="6" w:name="_Hlk184106190"/>
      <w:r w:rsidRPr="00A217D1">
        <w:rPr>
          <w:rFonts w:asciiTheme="minorHAnsi" w:hAnsiTheme="minorHAnsi" w:cstheme="minorHAnsi"/>
          <w:bCs/>
          <w:sz w:val="22"/>
          <w:szCs w:val="22"/>
        </w:rPr>
        <w:t>§ 14</w:t>
      </w:r>
    </w:p>
    <w:p w14:paraId="2CD1C730" w14:textId="77777777" w:rsidR="007D2AA1" w:rsidRPr="00A217D1" w:rsidRDefault="007D2AA1" w:rsidP="007D2AA1">
      <w:pPr>
        <w:contextualSpacing/>
        <w:jc w:val="center"/>
        <w:rPr>
          <w:rFonts w:asciiTheme="minorHAnsi" w:hAnsiTheme="minorHAnsi" w:cstheme="minorHAnsi"/>
          <w:bCs/>
          <w:sz w:val="22"/>
          <w:szCs w:val="22"/>
        </w:rPr>
      </w:pPr>
    </w:p>
    <w:bookmarkEnd w:id="6"/>
    <w:p w14:paraId="06D34C51" w14:textId="77777777" w:rsidR="007D2AA1" w:rsidRPr="00A217D1" w:rsidRDefault="007D2AA1" w:rsidP="007D2AA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732364AA"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FD9B22A"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4D94B805"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D646B96" w14:textId="77777777" w:rsidR="007D2AA1" w:rsidRPr="00A217D1" w:rsidRDefault="007D2AA1" w:rsidP="007D2AA1">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7080362D" w14:textId="77777777" w:rsidR="007D2AA1" w:rsidRPr="00A217D1" w:rsidRDefault="007D2AA1" w:rsidP="007D2AA1">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Jako adresy do doręczeń Strony wskazują adresy swojej siedziby wskazane w komparycji niniejszej umowy. Strony zobowiązane są niezwłocznie poinformować siebie wzajemnie na piśmie o zmianie </w:t>
      </w:r>
      <w:r w:rsidRPr="00A217D1">
        <w:rPr>
          <w:rFonts w:asciiTheme="minorHAnsi" w:hAnsiTheme="minorHAnsi" w:cstheme="minorHAnsi"/>
          <w:color w:val="00000A"/>
          <w:sz w:val="22"/>
          <w:szCs w:val="22"/>
        </w:rPr>
        <w:lastRenderedPageBreak/>
        <w:t>adresu do doręczeń, w przeciwnym razie wszelkie pisma wysłane na ostatnio wskazany adres do doręczeń będą uznawane za prawidłowo doręczone. Zmiana danych teleadresowych Stron nie stanowi zmiany Umowy.</w:t>
      </w:r>
    </w:p>
    <w:p w14:paraId="01AB50A4" w14:textId="77777777" w:rsidR="007D2AA1" w:rsidRPr="00A217D1" w:rsidRDefault="007D2AA1" w:rsidP="007D2AA1">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24415376" w14:textId="77777777" w:rsidR="007D2AA1" w:rsidRPr="00A217D1" w:rsidRDefault="007D2AA1" w:rsidP="007D2AA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792B8BF7" w14:textId="77777777" w:rsidR="007D2AA1" w:rsidRPr="00A217D1" w:rsidRDefault="007D2AA1" w:rsidP="007D2AA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16A5791F" w14:textId="77777777" w:rsidR="007D2AA1" w:rsidRPr="00A217D1" w:rsidRDefault="007D2AA1" w:rsidP="007D2AA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65244D70" w14:textId="77777777" w:rsidR="007D2AA1" w:rsidRPr="00A217D1" w:rsidRDefault="007D2AA1" w:rsidP="007D2AA1">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3CBB9DDA" w14:textId="77777777" w:rsidR="007D2AA1" w:rsidRPr="007A0D9D" w:rsidRDefault="007D2AA1" w:rsidP="007D2AA1">
      <w:pPr>
        <w:shd w:val="clear" w:color="auto" w:fill="FFFFFF"/>
        <w:ind w:left="284" w:right="-2"/>
        <w:contextualSpacing/>
        <w:jc w:val="both"/>
        <w:rPr>
          <w:rFonts w:asciiTheme="minorHAnsi" w:hAnsiTheme="minorHAnsi" w:cstheme="minorHAnsi"/>
          <w:color w:val="00000A"/>
          <w:sz w:val="22"/>
          <w:szCs w:val="22"/>
        </w:rPr>
      </w:pPr>
      <w:r w:rsidRPr="007A0D9D">
        <w:rPr>
          <w:rFonts w:asciiTheme="minorHAnsi" w:hAnsiTheme="minorHAnsi" w:cstheme="minorHAnsi"/>
          <w:color w:val="00000A"/>
          <w:sz w:val="22"/>
          <w:szCs w:val="22"/>
        </w:rPr>
        <w:t xml:space="preserve">Imię i nazwisko: </w:t>
      </w:r>
      <w:r w:rsidRPr="007A0D9D">
        <w:rPr>
          <w:rFonts w:asciiTheme="minorHAnsi" w:hAnsiTheme="minorHAnsi" w:cstheme="minorHAnsi"/>
          <w:b/>
          <w:bCs/>
          <w:color w:val="00000A"/>
          <w:sz w:val="22"/>
          <w:szCs w:val="22"/>
        </w:rPr>
        <w:t>Róża Walczak-</w:t>
      </w:r>
      <w:proofErr w:type="spellStart"/>
      <w:r w:rsidRPr="007A0D9D">
        <w:rPr>
          <w:rFonts w:asciiTheme="minorHAnsi" w:hAnsiTheme="minorHAnsi" w:cstheme="minorHAnsi"/>
          <w:b/>
          <w:bCs/>
          <w:color w:val="00000A"/>
          <w:sz w:val="22"/>
          <w:szCs w:val="22"/>
        </w:rPr>
        <w:t>Cupa</w:t>
      </w:r>
      <w:proofErr w:type="spellEnd"/>
    </w:p>
    <w:p w14:paraId="04A377B6" w14:textId="77777777" w:rsidR="007D2AA1" w:rsidRPr="007A0D9D" w:rsidRDefault="007D2AA1" w:rsidP="007D2AA1">
      <w:pPr>
        <w:shd w:val="clear" w:color="auto" w:fill="FFFFFF"/>
        <w:ind w:left="284" w:right="-2"/>
        <w:contextualSpacing/>
        <w:jc w:val="both"/>
        <w:rPr>
          <w:rFonts w:asciiTheme="minorHAnsi" w:hAnsiTheme="minorHAnsi" w:cstheme="minorHAnsi"/>
          <w:color w:val="00000A"/>
          <w:sz w:val="22"/>
          <w:szCs w:val="22"/>
        </w:rPr>
      </w:pPr>
      <w:r w:rsidRPr="007A0D9D">
        <w:rPr>
          <w:rFonts w:asciiTheme="minorHAnsi" w:hAnsiTheme="minorHAnsi" w:cstheme="minorHAnsi"/>
          <w:color w:val="00000A"/>
          <w:sz w:val="22"/>
          <w:szCs w:val="22"/>
        </w:rPr>
        <w:t xml:space="preserve">Tel: </w:t>
      </w:r>
      <w:r w:rsidRPr="007A0D9D">
        <w:rPr>
          <w:rFonts w:asciiTheme="minorHAnsi" w:hAnsiTheme="minorHAnsi" w:cstheme="minorHAnsi"/>
          <w:b/>
          <w:bCs/>
          <w:color w:val="00000A"/>
          <w:sz w:val="22"/>
          <w:szCs w:val="22"/>
        </w:rPr>
        <w:t>56 61 00 200</w:t>
      </w:r>
    </w:p>
    <w:p w14:paraId="0E34277C" w14:textId="77777777" w:rsidR="007D2AA1" w:rsidRPr="00A217D1" w:rsidRDefault="007D2AA1" w:rsidP="007D2AA1">
      <w:pPr>
        <w:shd w:val="clear" w:color="auto" w:fill="FFFFFF"/>
        <w:ind w:left="284" w:right="-2"/>
        <w:contextualSpacing/>
        <w:jc w:val="both"/>
        <w:rPr>
          <w:rFonts w:asciiTheme="minorHAnsi" w:hAnsiTheme="minorHAnsi" w:cstheme="minorHAnsi"/>
          <w:color w:val="00000A"/>
          <w:sz w:val="22"/>
          <w:szCs w:val="22"/>
        </w:rPr>
      </w:pPr>
      <w:r w:rsidRPr="007A0D9D">
        <w:rPr>
          <w:rFonts w:asciiTheme="minorHAnsi" w:hAnsiTheme="minorHAnsi" w:cstheme="minorHAnsi"/>
          <w:color w:val="00000A"/>
          <w:sz w:val="22"/>
          <w:szCs w:val="22"/>
        </w:rPr>
        <w:t xml:space="preserve">E-mail: </w:t>
      </w:r>
      <w:hyperlink r:id="rId18" w:history="1">
        <w:r w:rsidRPr="007A0D9D">
          <w:rPr>
            <w:rStyle w:val="Hipercze"/>
            <w:rFonts w:asciiTheme="minorHAnsi" w:hAnsiTheme="minorHAnsi" w:cstheme="minorHAnsi"/>
            <w:b/>
            <w:bCs/>
            <w:sz w:val="22"/>
            <w:szCs w:val="22"/>
          </w:rPr>
          <w:t>rwalczak@med.torun.pl</w:t>
        </w:r>
      </w:hyperlink>
      <w:r>
        <w:rPr>
          <w:rFonts w:asciiTheme="minorHAnsi" w:hAnsiTheme="minorHAnsi" w:cstheme="minorHAnsi"/>
          <w:b/>
          <w:bCs/>
          <w:sz w:val="22"/>
          <w:szCs w:val="22"/>
        </w:rPr>
        <w:t xml:space="preserve"> </w:t>
      </w:r>
    </w:p>
    <w:p w14:paraId="01DB7387" w14:textId="77777777" w:rsidR="007D2AA1" w:rsidRPr="00A217D1" w:rsidRDefault="007D2AA1" w:rsidP="007D2AA1">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5AEBAD5A"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E662F17"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51294438"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72B0165" w14:textId="77777777" w:rsidR="007D2AA1" w:rsidRPr="00A217D1" w:rsidRDefault="007D2AA1" w:rsidP="007D2AA1">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07E14C7F"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9405E94"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657947AD" w14:textId="77777777" w:rsidR="007D2AA1" w:rsidRPr="00A217D1" w:rsidRDefault="007D2AA1" w:rsidP="007D2AA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8BFB7F9" w14:textId="77777777" w:rsidR="007D2AA1" w:rsidRPr="00A217D1" w:rsidRDefault="007D2AA1" w:rsidP="007D2AA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6E01BC85" w14:textId="77777777" w:rsidR="007D2AA1" w:rsidRPr="00A217D1" w:rsidRDefault="007D2AA1" w:rsidP="007D2AA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53AA3E44" w14:textId="77777777" w:rsidR="007D2AA1" w:rsidRPr="00A217D1" w:rsidRDefault="007D2AA1" w:rsidP="007D2AA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45238B99" w14:textId="77777777" w:rsidR="007D2AA1" w:rsidRPr="00A217D1" w:rsidRDefault="007D2AA1" w:rsidP="007D2AA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7FAF3EB3" w14:textId="77777777" w:rsidR="007D2AA1" w:rsidRPr="00A217D1" w:rsidRDefault="007D2AA1" w:rsidP="007D2AA1">
      <w:pPr>
        <w:contextualSpacing/>
        <w:rPr>
          <w:sz w:val="22"/>
          <w:szCs w:val="22"/>
        </w:rPr>
      </w:pP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79D8489C"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 xml:space="preserve">Załącznik nr 2 do Umowy </w:t>
      </w:r>
      <w:r w:rsidRPr="00B668A4">
        <w:rPr>
          <w:rFonts w:asciiTheme="minorHAnsi" w:hAnsiTheme="minorHAnsi" w:cstheme="minorHAnsi"/>
          <w:b/>
          <w:bCs/>
          <w:sz w:val="22"/>
          <w:szCs w:val="22"/>
          <w:lang w:val="pl-PL"/>
        </w:rPr>
        <w:t>nr SSM.DZP.200.</w:t>
      </w:r>
      <w:r w:rsidR="00B668A4" w:rsidRPr="00B668A4">
        <w:rPr>
          <w:rFonts w:asciiTheme="minorHAnsi" w:hAnsiTheme="minorHAnsi" w:cstheme="minorHAnsi"/>
          <w:b/>
          <w:bCs/>
          <w:sz w:val="22"/>
          <w:szCs w:val="22"/>
          <w:lang w:val="pl-PL"/>
        </w:rPr>
        <w:t>56</w:t>
      </w:r>
      <w:r w:rsidRPr="00B668A4">
        <w:rPr>
          <w:rFonts w:asciiTheme="minorHAnsi" w:hAnsiTheme="minorHAnsi" w:cstheme="minorHAnsi"/>
          <w:b/>
          <w:bCs/>
          <w:sz w:val="22"/>
          <w:szCs w:val="22"/>
          <w:lang w:val="pl-PL"/>
        </w:rPr>
        <w:t>.202</w:t>
      </w:r>
      <w:r w:rsidR="003B45E2" w:rsidRPr="00B668A4">
        <w:rPr>
          <w:rFonts w:asciiTheme="minorHAnsi" w:hAnsiTheme="minorHAnsi" w:cstheme="minorHAnsi"/>
          <w:b/>
          <w:bCs/>
          <w:sz w:val="22"/>
          <w:szCs w:val="22"/>
          <w:lang w:val="pl-PL"/>
        </w:rPr>
        <w:t>6</w:t>
      </w:r>
      <w:r w:rsidR="007D2AA1">
        <w:rPr>
          <w:rFonts w:asciiTheme="minorHAnsi" w:hAnsiTheme="minorHAnsi" w:cstheme="minorHAnsi"/>
          <w:b/>
          <w:bCs/>
          <w:sz w:val="22"/>
          <w:szCs w:val="22"/>
          <w:lang w:val="pl-PL"/>
        </w:rPr>
        <w:t>/</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9">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B668A4">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B668A4">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B668A4">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B668A4">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B668A4">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B668A4">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B668A4">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B668A4">
      <w:pPr>
        <w:pStyle w:val="Normalny1"/>
        <w:widowControl/>
        <w:numPr>
          <w:ilvl w:val="0"/>
          <w:numId w:val="3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B668A4">
      <w:pPr>
        <w:pStyle w:val="Normalny1"/>
        <w:numPr>
          <w:ilvl w:val="0"/>
          <w:numId w:val="40"/>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B668A4">
      <w:pPr>
        <w:pStyle w:val="Normalny1"/>
        <w:numPr>
          <w:ilvl w:val="0"/>
          <w:numId w:val="4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796672C4"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Umowy </w:t>
      </w:r>
      <w:r w:rsidRPr="00B668A4">
        <w:rPr>
          <w:rFonts w:asciiTheme="minorHAnsi" w:hAnsiTheme="minorHAnsi" w:cstheme="minorHAnsi"/>
          <w:b/>
          <w:bCs/>
          <w:sz w:val="22"/>
          <w:szCs w:val="22"/>
        </w:rPr>
        <w:t>nr SSM.DZP.200.</w:t>
      </w:r>
      <w:r w:rsidR="00B668A4" w:rsidRPr="00B668A4">
        <w:rPr>
          <w:rFonts w:asciiTheme="minorHAnsi" w:hAnsiTheme="minorHAnsi" w:cstheme="minorHAnsi"/>
          <w:b/>
          <w:bCs/>
          <w:sz w:val="22"/>
          <w:szCs w:val="22"/>
        </w:rPr>
        <w:t>56</w:t>
      </w:r>
      <w:r w:rsidRPr="00B668A4">
        <w:rPr>
          <w:rFonts w:asciiTheme="minorHAnsi" w:hAnsiTheme="minorHAnsi" w:cstheme="minorHAnsi"/>
          <w:b/>
          <w:bCs/>
          <w:sz w:val="22"/>
          <w:szCs w:val="22"/>
        </w:rPr>
        <w:t>.202</w:t>
      </w:r>
      <w:r w:rsidR="003B45E2" w:rsidRPr="00B668A4">
        <w:rPr>
          <w:rFonts w:asciiTheme="minorHAnsi" w:hAnsiTheme="minorHAnsi" w:cstheme="minorHAnsi"/>
          <w:b/>
          <w:bCs/>
          <w:sz w:val="22"/>
          <w:szCs w:val="22"/>
        </w:rPr>
        <w:t>6</w:t>
      </w:r>
      <w:r w:rsidR="007D2AA1">
        <w:rPr>
          <w:rFonts w:asciiTheme="minorHAnsi" w:hAnsiTheme="minorHAnsi" w:cstheme="minorHAnsi"/>
          <w:b/>
          <w:bCs/>
          <w:sz w:val="22"/>
          <w:szCs w:val="22"/>
        </w:rPr>
        <w:t>/</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B668A4">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B668A4">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B668A4">
      <w:pPr>
        <w:pStyle w:val="Tekstpodstawowy"/>
        <w:numPr>
          <w:ilvl w:val="0"/>
          <w:numId w:val="3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B668A4">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B668A4">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B668A4">
      <w:pPr>
        <w:pStyle w:val="Tekstpodstawowy"/>
        <w:numPr>
          <w:ilvl w:val="1"/>
          <w:numId w:val="3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B668A4">
      <w:pPr>
        <w:numPr>
          <w:ilvl w:val="0"/>
          <w:numId w:val="3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B668A4">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B668A4">
      <w:pPr>
        <w:numPr>
          <w:ilvl w:val="1"/>
          <w:numId w:val="3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B668A4">
      <w:pPr>
        <w:pStyle w:val="Akapitzlist"/>
        <w:numPr>
          <w:ilvl w:val="0"/>
          <w:numId w:val="4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3A94C0C6"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AD29ED">
        <w:rPr>
          <w:rFonts w:asciiTheme="minorHAnsi" w:hAnsiTheme="minorHAnsi" w:cstheme="minorHAnsi"/>
          <w:b/>
          <w:bCs/>
          <w:sz w:val="22"/>
          <w:szCs w:val="22"/>
        </w:rPr>
        <w:t xml:space="preserve">dostawę </w:t>
      </w:r>
      <w:r w:rsidR="00AD29ED" w:rsidRPr="00AD29ED">
        <w:rPr>
          <w:rFonts w:asciiTheme="minorHAnsi" w:hAnsiTheme="minorHAnsi" w:cstheme="minorHAnsi"/>
          <w:b/>
          <w:bCs/>
          <w:sz w:val="22"/>
          <w:szCs w:val="22"/>
        </w:rPr>
        <w:t xml:space="preserve">osprzętu do dermatomów Zimmer i B. Braun </w:t>
      </w:r>
      <w:r w:rsidRPr="00415CA6">
        <w:rPr>
          <w:rFonts w:asciiTheme="minorHAnsi" w:hAnsiTheme="minorHAnsi" w:cstheme="minorHAnsi"/>
          <w:sz w:val="22"/>
          <w:szCs w:val="22"/>
        </w:rPr>
        <w:t>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22E61FB6" w14:textId="4476A76C" w:rsidR="007D2AA1" w:rsidRDefault="007D2AA1" w:rsidP="007D2AA1">
      <w:pPr>
        <w:pStyle w:val="Akapitzlist"/>
        <w:numPr>
          <w:ilvl w:val="1"/>
          <w:numId w:val="69"/>
        </w:numPr>
        <w:spacing w:line="200" w:lineRule="exact"/>
        <w:ind w:left="284" w:hanging="284"/>
        <w:rPr>
          <w:rFonts w:asciiTheme="minorHAnsi" w:hAnsiTheme="minorHAnsi" w:cstheme="minorHAnsi"/>
          <w:b/>
          <w:sz w:val="22"/>
          <w:szCs w:val="22"/>
        </w:rPr>
      </w:pPr>
      <w:bookmarkStart w:id="7" w:name="_Hlk219054367"/>
      <w:r w:rsidRPr="007D2AA1">
        <w:rPr>
          <w:rFonts w:asciiTheme="minorHAnsi" w:hAnsiTheme="minorHAnsi" w:cstheme="minorHAnsi"/>
          <w:b/>
          <w:sz w:val="22"/>
          <w:szCs w:val="22"/>
        </w:rPr>
        <w:t>CZĘŚĆ I – Oprzyrządowanie do dermatomu B. Braun</w:t>
      </w:r>
    </w:p>
    <w:p w14:paraId="36497B61" w14:textId="77777777" w:rsidR="007D2AA1" w:rsidRPr="007D2AA1" w:rsidRDefault="007D2AA1" w:rsidP="007D2AA1">
      <w:pPr>
        <w:pStyle w:val="Akapitzlist"/>
        <w:spacing w:line="200" w:lineRule="exact"/>
        <w:ind w:left="284"/>
        <w:rPr>
          <w:rFonts w:asciiTheme="minorHAnsi" w:hAnsiTheme="minorHAnsi" w:cstheme="minorHAnsi"/>
          <w:b/>
          <w:sz w:val="22"/>
          <w:szCs w:val="22"/>
        </w:rPr>
      </w:pPr>
    </w:p>
    <w:p w14:paraId="715B4C7A" w14:textId="77777777"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5691C979" w14:textId="77777777" w:rsidR="007D2AA1" w:rsidRPr="009E42F7" w:rsidRDefault="007D2AA1" w:rsidP="007D2AA1">
      <w:pPr>
        <w:spacing w:line="200" w:lineRule="exact"/>
        <w:rPr>
          <w:rFonts w:asciiTheme="minorHAnsi" w:hAnsiTheme="minorHAnsi" w:cstheme="minorHAnsi"/>
          <w:b/>
          <w:sz w:val="22"/>
          <w:szCs w:val="22"/>
        </w:rPr>
      </w:pPr>
    </w:p>
    <w:p w14:paraId="31EB0930"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0CC554D"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59F11CCC" w14:textId="77777777" w:rsidR="007D2AA1" w:rsidRPr="009E42F7" w:rsidRDefault="007D2AA1" w:rsidP="007D2AA1">
      <w:pPr>
        <w:spacing w:line="200" w:lineRule="exact"/>
        <w:rPr>
          <w:rFonts w:asciiTheme="minorHAnsi" w:hAnsiTheme="minorHAnsi" w:cstheme="minorHAnsi"/>
          <w:b/>
          <w:sz w:val="22"/>
          <w:szCs w:val="22"/>
        </w:rPr>
      </w:pPr>
    </w:p>
    <w:p w14:paraId="11EAB64C" w14:textId="77777777"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74604292" w14:textId="77777777" w:rsidR="007D2AA1" w:rsidRPr="009E42F7" w:rsidRDefault="007D2AA1" w:rsidP="007D2AA1">
      <w:pPr>
        <w:spacing w:line="200" w:lineRule="exact"/>
        <w:rPr>
          <w:rFonts w:asciiTheme="minorHAnsi" w:hAnsiTheme="minorHAnsi" w:cstheme="minorHAnsi"/>
          <w:b/>
          <w:sz w:val="22"/>
          <w:szCs w:val="22"/>
        </w:rPr>
      </w:pPr>
    </w:p>
    <w:p w14:paraId="2BE6C763"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F7BED9E"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60579944" w14:textId="77777777" w:rsidR="007D2AA1" w:rsidRPr="009E42F7" w:rsidRDefault="007D2AA1" w:rsidP="007D2AA1">
      <w:pPr>
        <w:spacing w:line="200" w:lineRule="exact"/>
        <w:rPr>
          <w:rFonts w:asciiTheme="minorHAnsi" w:hAnsiTheme="minorHAnsi" w:cstheme="minorHAnsi"/>
          <w:b/>
          <w:sz w:val="22"/>
          <w:szCs w:val="22"/>
        </w:rPr>
      </w:pPr>
    </w:p>
    <w:p w14:paraId="1B9FC1DD" w14:textId="77777777"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5ADCEDEF" w14:textId="77777777" w:rsidR="007D2AA1" w:rsidRPr="009E42F7" w:rsidRDefault="007D2AA1" w:rsidP="007D2AA1">
      <w:pPr>
        <w:spacing w:line="200" w:lineRule="exact"/>
        <w:rPr>
          <w:rFonts w:asciiTheme="minorHAnsi" w:hAnsiTheme="minorHAnsi" w:cstheme="minorHAnsi"/>
          <w:b/>
          <w:sz w:val="22"/>
          <w:szCs w:val="22"/>
        </w:rPr>
      </w:pPr>
    </w:p>
    <w:p w14:paraId="68A0E1EF"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w:t>
      </w:r>
    </w:p>
    <w:p w14:paraId="7F086E2E" w14:textId="77777777" w:rsidR="007D2AA1" w:rsidRPr="009E42F7" w:rsidRDefault="007D2AA1" w:rsidP="007D2AA1">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p>
    <w:p w14:paraId="0177CB2F" w14:textId="77777777" w:rsidR="007D2AA1" w:rsidRPr="009E42F7" w:rsidRDefault="007D2AA1" w:rsidP="007D2AA1">
      <w:pPr>
        <w:spacing w:line="200" w:lineRule="exact"/>
        <w:rPr>
          <w:rFonts w:asciiTheme="minorHAnsi" w:hAnsiTheme="minorHAnsi" w:cstheme="minorHAnsi"/>
          <w:b/>
          <w:sz w:val="22"/>
          <w:szCs w:val="22"/>
        </w:rPr>
      </w:pPr>
    </w:p>
    <w:p w14:paraId="6A64336E" w14:textId="1FDA44E3" w:rsidR="007D2AA1" w:rsidRPr="007D2AA1" w:rsidRDefault="007D2AA1" w:rsidP="007D2AA1">
      <w:pPr>
        <w:pStyle w:val="Akapitzlist"/>
        <w:numPr>
          <w:ilvl w:val="1"/>
          <w:numId w:val="69"/>
        </w:numPr>
        <w:spacing w:line="200" w:lineRule="exact"/>
        <w:ind w:left="284" w:hanging="284"/>
        <w:rPr>
          <w:rFonts w:asciiTheme="minorHAnsi" w:hAnsiTheme="minorHAnsi" w:cstheme="minorHAnsi"/>
          <w:b/>
          <w:sz w:val="22"/>
          <w:szCs w:val="22"/>
        </w:rPr>
      </w:pPr>
      <w:r w:rsidRPr="007D2AA1">
        <w:rPr>
          <w:rFonts w:asciiTheme="minorHAnsi" w:hAnsiTheme="minorHAnsi" w:cstheme="minorHAnsi"/>
          <w:b/>
          <w:sz w:val="22"/>
          <w:szCs w:val="22"/>
        </w:rPr>
        <w:t xml:space="preserve">CZĘŚĆ II - </w:t>
      </w:r>
      <w:r>
        <w:rPr>
          <w:rFonts w:ascii="Calibri" w:hAnsi="Calibri" w:cs="Calibri"/>
          <w:b/>
          <w:bCs/>
          <w:sz w:val="22"/>
          <w:szCs w:val="22"/>
        </w:rPr>
        <w:t>O</w:t>
      </w:r>
      <w:r w:rsidRPr="00985E5D">
        <w:rPr>
          <w:rFonts w:ascii="Calibri" w:hAnsi="Calibri" w:cs="Calibri"/>
          <w:b/>
          <w:bCs/>
          <w:sz w:val="22"/>
          <w:szCs w:val="22"/>
        </w:rPr>
        <w:t xml:space="preserve">przyrządowanie do dermatomu </w:t>
      </w:r>
      <w:r>
        <w:rPr>
          <w:rFonts w:ascii="Calibri" w:hAnsi="Calibri" w:cs="Calibri"/>
          <w:b/>
          <w:bCs/>
          <w:sz w:val="22"/>
          <w:szCs w:val="22"/>
        </w:rPr>
        <w:t>Z</w:t>
      </w:r>
      <w:r w:rsidRPr="00985E5D">
        <w:rPr>
          <w:rFonts w:ascii="Calibri" w:hAnsi="Calibri" w:cs="Calibri"/>
          <w:b/>
          <w:bCs/>
          <w:sz w:val="22"/>
          <w:szCs w:val="22"/>
        </w:rPr>
        <w:t>immer</w:t>
      </w:r>
    </w:p>
    <w:p w14:paraId="4E81DBBA" w14:textId="77777777" w:rsidR="007D2AA1" w:rsidRPr="007D2AA1" w:rsidRDefault="007D2AA1" w:rsidP="007D2AA1">
      <w:pPr>
        <w:pStyle w:val="Akapitzlist"/>
        <w:spacing w:line="200" w:lineRule="exact"/>
        <w:ind w:left="284"/>
        <w:rPr>
          <w:rFonts w:asciiTheme="minorHAnsi" w:hAnsiTheme="minorHAnsi" w:cstheme="minorHAnsi"/>
          <w:b/>
          <w:sz w:val="22"/>
          <w:szCs w:val="22"/>
        </w:rPr>
      </w:pPr>
    </w:p>
    <w:p w14:paraId="2115FD05" w14:textId="7394A5DE"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w:t>
      </w:r>
    </w:p>
    <w:p w14:paraId="63987E88" w14:textId="77777777" w:rsidR="007D2AA1" w:rsidRPr="009E42F7" w:rsidRDefault="007D2AA1" w:rsidP="007D2AA1">
      <w:pPr>
        <w:spacing w:line="200" w:lineRule="exact"/>
        <w:rPr>
          <w:rFonts w:asciiTheme="minorHAnsi" w:hAnsiTheme="minorHAnsi" w:cstheme="minorHAnsi"/>
          <w:b/>
          <w:sz w:val="22"/>
          <w:szCs w:val="22"/>
        </w:rPr>
      </w:pPr>
    </w:p>
    <w:p w14:paraId="6C3B1FD0"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33406ACB"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494DCDE1" w14:textId="77777777" w:rsidR="007D2AA1" w:rsidRPr="009E42F7" w:rsidRDefault="007D2AA1" w:rsidP="007D2AA1">
      <w:pPr>
        <w:spacing w:line="200" w:lineRule="exact"/>
        <w:rPr>
          <w:rFonts w:asciiTheme="minorHAnsi" w:hAnsiTheme="minorHAnsi" w:cstheme="minorHAnsi"/>
          <w:b/>
          <w:sz w:val="22"/>
          <w:szCs w:val="22"/>
        </w:rPr>
      </w:pPr>
    </w:p>
    <w:p w14:paraId="48E00C4D" w14:textId="77777777"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5644BE76" w14:textId="77777777" w:rsidR="007D2AA1" w:rsidRPr="009E42F7" w:rsidRDefault="007D2AA1" w:rsidP="007D2AA1">
      <w:pPr>
        <w:spacing w:line="200" w:lineRule="exact"/>
        <w:rPr>
          <w:rFonts w:asciiTheme="minorHAnsi" w:hAnsiTheme="minorHAnsi" w:cstheme="minorHAnsi"/>
          <w:bCs/>
          <w:sz w:val="22"/>
          <w:szCs w:val="22"/>
        </w:rPr>
      </w:pPr>
    </w:p>
    <w:p w14:paraId="264BA290"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3EA84528" w14:textId="77777777" w:rsidR="007D2AA1" w:rsidRPr="009E42F7" w:rsidRDefault="007D2AA1" w:rsidP="007D2AA1">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5871D703" w14:textId="77777777" w:rsidR="007D2AA1" w:rsidRPr="009E42F7" w:rsidRDefault="007D2AA1" w:rsidP="007D2AA1">
      <w:pPr>
        <w:spacing w:line="200" w:lineRule="exact"/>
        <w:rPr>
          <w:rFonts w:asciiTheme="minorHAnsi" w:hAnsiTheme="minorHAnsi" w:cstheme="minorHAnsi"/>
          <w:b/>
          <w:sz w:val="22"/>
          <w:szCs w:val="22"/>
        </w:rPr>
      </w:pPr>
    </w:p>
    <w:p w14:paraId="225272DF" w14:textId="77777777" w:rsidR="007D2AA1" w:rsidRPr="009E42F7" w:rsidRDefault="007D2AA1" w:rsidP="007D2AA1">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TERMIN DOSTAWY</w:t>
      </w:r>
    </w:p>
    <w:p w14:paraId="500D9440" w14:textId="77777777" w:rsidR="007D2AA1" w:rsidRPr="009E42F7" w:rsidRDefault="007D2AA1" w:rsidP="007D2AA1">
      <w:pPr>
        <w:spacing w:line="200" w:lineRule="exact"/>
        <w:rPr>
          <w:rFonts w:asciiTheme="minorHAnsi" w:hAnsiTheme="minorHAnsi" w:cstheme="minorHAnsi"/>
          <w:b/>
          <w:sz w:val="22"/>
          <w:szCs w:val="22"/>
        </w:rPr>
      </w:pPr>
    </w:p>
    <w:p w14:paraId="33FD40C7" w14:textId="77777777" w:rsidR="007D2AA1" w:rsidRPr="009E42F7" w:rsidRDefault="007D2AA1" w:rsidP="007D2AA1">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15AAF0DB" w14:textId="77777777" w:rsidR="007D2AA1" w:rsidRPr="009E42F7" w:rsidRDefault="007D2AA1" w:rsidP="007D2AA1">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max </w:t>
      </w:r>
      <w:r w:rsidRPr="00D8781F">
        <w:rPr>
          <w:rFonts w:asciiTheme="minorHAnsi" w:hAnsiTheme="minorHAnsi" w:cstheme="minorHAnsi"/>
          <w:bCs/>
          <w:sz w:val="22"/>
          <w:szCs w:val="22"/>
        </w:rPr>
        <w:t>3 dni robocze</w:t>
      </w:r>
      <w:r w:rsidRPr="009E42F7">
        <w:rPr>
          <w:rFonts w:asciiTheme="minorHAnsi" w:hAnsiTheme="minorHAnsi" w:cstheme="minorHAnsi"/>
          <w:bCs/>
          <w:sz w:val="22"/>
          <w:szCs w:val="22"/>
        </w:rPr>
        <w:t>)</w:t>
      </w:r>
    </w:p>
    <w:p w14:paraId="59E6BDE0" w14:textId="77777777" w:rsidR="007D2AA1" w:rsidRPr="009E42F7" w:rsidRDefault="007D2AA1" w:rsidP="007D2AA1">
      <w:pPr>
        <w:pStyle w:val="Akapitzlist"/>
        <w:ind w:left="0"/>
        <w:jc w:val="both"/>
        <w:rPr>
          <w:rFonts w:asciiTheme="minorHAnsi" w:hAnsiTheme="minorHAnsi" w:cstheme="minorHAnsi"/>
          <w:b/>
          <w:sz w:val="22"/>
          <w:szCs w:val="22"/>
        </w:rPr>
      </w:pPr>
    </w:p>
    <w:p w14:paraId="1AF569C9" w14:textId="77777777" w:rsidR="00350248" w:rsidRPr="00415CA6" w:rsidRDefault="00350248" w:rsidP="007D2AA1">
      <w:pPr>
        <w:pStyle w:val="Akapitzlist"/>
        <w:numPr>
          <w:ilvl w:val="0"/>
          <w:numId w:val="7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B668A4">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B668A4">
      <w:pPr>
        <w:numPr>
          <w:ilvl w:val="0"/>
          <w:numId w:val="3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7D2AA1">
      <w:pPr>
        <w:pStyle w:val="Akapitzlist"/>
        <w:numPr>
          <w:ilvl w:val="0"/>
          <w:numId w:val="7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668A4">
      <w:pPr>
        <w:numPr>
          <w:ilvl w:val="1"/>
          <w:numId w:val="38"/>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7D2AA1">
      <w:pPr>
        <w:pStyle w:val="Akapitzlist"/>
        <w:numPr>
          <w:ilvl w:val="0"/>
          <w:numId w:val="7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8" w:name="_Hlk218959626"/>
    <w:p w14:paraId="04E7A758" w14:textId="77777777" w:rsidR="00350248" w:rsidRPr="00415CA6" w:rsidRDefault="00B50B7C"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B50B7C"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B50B7C"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8"/>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7D2AA1">
      <w:pPr>
        <w:pStyle w:val="Akapitzlist"/>
        <w:numPr>
          <w:ilvl w:val="0"/>
          <w:numId w:val="70"/>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7"/>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lastRenderedPageBreak/>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2D554F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w:t>
      </w:r>
      <w:r w:rsidRPr="00AD29ED">
        <w:rPr>
          <w:rStyle w:val="CharStyle14"/>
          <w:rFonts w:asciiTheme="minorHAnsi" w:hAnsiTheme="minorHAnsi" w:cstheme="minorHAnsi"/>
          <w:color w:val="000000"/>
          <w:sz w:val="22"/>
          <w:szCs w:val="22"/>
        </w:rPr>
        <w:t xml:space="preserve">nr </w:t>
      </w:r>
      <w:r w:rsidRPr="00AD29ED">
        <w:rPr>
          <w:rFonts w:asciiTheme="minorHAnsi" w:hAnsiTheme="minorHAnsi" w:cstheme="minorHAnsi"/>
          <w:b/>
          <w:sz w:val="22"/>
          <w:szCs w:val="22"/>
        </w:rPr>
        <w:t>SSM.DZP.200.</w:t>
      </w:r>
      <w:r w:rsidR="00AD29ED" w:rsidRPr="00AD29ED">
        <w:rPr>
          <w:rFonts w:asciiTheme="minorHAnsi" w:hAnsiTheme="minorHAnsi" w:cstheme="minorHAnsi"/>
          <w:b/>
          <w:sz w:val="22"/>
          <w:szCs w:val="22"/>
        </w:rPr>
        <w:t>56</w:t>
      </w:r>
      <w:r w:rsidRPr="00AD29ED">
        <w:rPr>
          <w:rFonts w:asciiTheme="minorHAnsi" w:hAnsiTheme="minorHAnsi" w:cstheme="minorHAnsi"/>
          <w:b/>
          <w:sz w:val="22"/>
          <w:szCs w:val="22"/>
        </w:rPr>
        <w:t>.202</w:t>
      </w:r>
      <w:r w:rsidR="003B45E2" w:rsidRPr="00AD29ED">
        <w:rPr>
          <w:rFonts w:asciiTheme="minorHAnsi" w:hAnsiTheme="minorHAnsi" w:cstheme="minorHAnsi"/>
          <w:b/>
          <w:sz w:val="22"/>
          <w:szCs w:val="22"/>
        </w:rPr>
        <w:t>6</w:t>
      </w:r>
      <w:r w:rsidRPr="00AD29ED">
        <w:rPr>
          <w:rFonts w:asciiTheme="minorHAnsi" w:hAnsiTheme="minorHAnsi" w:cstheme="minorHAnsi"/>
          <w:b/>
          <w:sz w:val="22"/>
          <w:szCs w:val="22"/>
        </w:rPr>
        <w:t xml:space="preserve">, </w:t>
      </w:r>
      <w:r w:rsidRPr="00AD29ED">
        <w:rPr>
          <w:rFonts w:asciiTheme="minorHAnsi" w:hAnsiTheme="minorHAnsi" w:cstheme="minorHAnsi"/>
          <w:b/>
          <w:sz w:val="22"/>
          <w:szCs w:val="22"/>
        </w:rPr>
        <w:br/>
      </w:r>
      <w:proofErr w:type="spellStart"/>
      <w:r w:rsidRPr="00AD29ED">
        <w:rPr>
          <w:rFonts w:asciiTheme="minorHAnsi" w:hAnsiTheme="minorHAnsi" w:cstheme="minorHAnsi"/>
          <w:b/>
          <w:sz w:val="22"/>
          <w:szCs w:val="22"/>
        </w:rPr>
        <w:t>pn</w:t>
      </w:r>
      <w:proofErr w:type="spellEnd"/>
      <w:r w:rsidRPr="00AD29ED">
        <w:rPr>
          <w:rFonts w:asciiTheme="minorHAnsi" w:hAnsiTheme="minorHAnsi" w:cstheme="minorHAnsi"/>
          <w:b/>
          <w:sz w:val="22"/>
          <w:szCs w:val="22"/>
        </w:rPr>
        <w:t xml:space="preserve">: „Dostawa </w:t>
      </w:r>
      <w:r w:rsidR="00AD29ED" w:rsidRPr="00AD29ED">
        <w:rPr>
          <w:rFonts w:asciiTheme="minorHAnsi" w:hAnsiTheme="minorHAnsi" w:cstheme="minorHAnsi"/>
          <w:b/>
          <w:bCs/>
          <w:sz w:val="22"/>
          <w:szCs w:val="22"/>
        </w:rPr>
        <w:t>osprzętu do dermatomów Zimmer i B. Braun</w:t>
      </w:r>
      <w:r w:rsidRPr="00AD29ED">
        <w:rPr>
          <w:rFonts w:asciiTheme="minorHAnsi" w:hAnsiTheme="minorHAnsi" w:cstheme="minorHAnsi"/>
          <w:b/>
          <w:bCs/>
          <w:sz w:val="22"/>
          <w:szCs w:val="22"/>
        </w:rPr>
        <w:t>”</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zachodzą w stosunku do mnie podstawy wykluczenia z postępowania na podstawie art. …………………………… ustawy </w:t>
      </w:r>
      <w:proofErr w:type="spellStart"/>
      <w:r w:rsidRPr="00415CA6">
        <w:rPr>
          <w:rFonts w:asciiTheme="minorHAnsi" w:hAnsiTheme="minorHAnsi" w:cstheme="minorHAnsi"/>
          <w:sz w:val="22"/>
          <w:szCs w:val="22"/>
        </w:rPr>
        <w:t>Pzp</w:t>
      </w:r>
      <w:proofErr w:type="spellEnd"/>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w:t>
      </w:r>
      <w:proofErr w:type="spellStart"/>
      <w:r w:rsidRPr="00415CA6">
        <w:rPr>
          <w:rFonts w:asciiTheme="minorHAnsi" w:hAnsiTheme="minorHAnsi" w:cstheme="minorHAnsi"/>
          <w:sz w:val="22"/>
          <w:szCs w:val="22"/>
        </w:rPr>
        <w:t>Pzp</w:t>
      </w:r>
      <w:proofErr w:type="spellEnd"/>
      <w:r w:rsidRPr="00415CA6">
        <w:rPr>
          <w:rFonts w:asciiTheme="minorHAnsi" w:hAnsiTheme="minorHAnsi" w:cstheme="minorHAnsi"/>
          <w:sz w:val="22"/>
          <w:szCs w:val="22"/>
        </w:rPr>
        <w:t xml:space="preserve">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(podać pełną nazwę/firmę, 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29B0F8DA" w:rsidR="00350248" w:rsidRPr="00AD29ED"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w:t>
      </w:r>
      <w:r w:rsidRPr="00AD29ED">
        <w:rPr>
          <w:rStyle w:val="CharStyle14"/>
          <w:rFonts w:asciiTheme="minorHAnsi" w:hAnsiTheme="minorHAnsi" w:cstheme="minorHAnsi"/>
          <w:color w:val="000000"/>
          <w:sz w:val="22"/>
          <w:szCs w:val="22"/>
        </w:rPr>
        <w:t xml:space="preserve">nr </w:t>
      </w:r>
      <w:r w:rsidRPr="00AD29ED">
        <w:rPr>
          <w:rFonts w:asciiTheme="minorHAnsi" w:hAnsiTheme="minorHAnsi" w:cstheme="minorHAnsi"/>
          <w:b/>
          <w:sz w:val="22"/>
          <w:szCs w:val="22"/>
        </w:rPr>
        <w:t>SSM.DZP.200.</w:t>
      </w:r>
      <w:r w:rsidR="00AD29ED" w:rsidRPr="00AD29ED">
        <w:rPr>
          <w:rFonts w:asciiTheme="minorHAnsi" w:hAnsiTheme="minorHAnsi" w:cstheme="minorHAnsi"/>
          <w:b/>
          <w:sz w:val="22"/>
          <w:szCs w:val="22"/>
        </w:rPr>
        <w:t>56</w:t>
      </w:r>
      <w:r w:rsidRPr="00AD29ED">
        <w:rPr>
          <w:rFonts w:asciiTheme="minorHAnsi" w:hAnsiTheme="minorHAnsi" w:cstheme="minorHAnsi"/>
          <w:b/>
          <w:sz w:val="22"/>
          <w:szCs w:val="22"/>
        </w:rPr>
        <w:t>.202</w:t>
      </w:r>
      <w:r w:rsidR="003B45E2" w:rsidRPr="00AD29ED">
        <w:rPr>
          <w:rFonts w:asciiTheme="minorHAnsi" w:hAnsiTheme="minorHAnsi" w:cstheme="minorHAnsi"/>
          <w:b/>
          <w:sz w:val="22"/>
          <w:szCs w:val="22"/>
        </w:rPr>
        <w:t>6</w:t>
      </w:r>
      <w:r w:rsidRPr="00AD29ED">
        <w:rPr>
          <w:rFonts w:asciiTheme="minorHAnsi" w:hAnsiTheme="minorHAnsi" w:cstheme="minorHAnsi"/>
          <w:b/>
          <w:sz w:val="22"/>
          <w:szCs w:val="22"/>
        </w:rPr>
        <w:t>:</w:t>
      </w:r>
    </w:p>
    <w:p w14:paraId="3EDC6BE5" w14:textId="261E596E" w:rsidR="00350248" w:rsidRPr="00415CA6" w:rsidRDefault="00350248" w:rsidP="00350248">
      <w:pPr>
        <w:ind w:left="284"/>
        <w:jc w:val="center"/>
        <w:rPr>
          <w:rFonts w:asciiTheme="minorHAnsi" w:hAnsiTheme="minorHAnsi" w:cstheme="minorHAnsi"/>
          <w:sz w:val="22"/>
          <w:szCs w:val="22"/>
        </w:rPr>
      </w:pPr>
      <w:r w:rsidRPr="00AD29ED">
        <w:rPr>
          <w:rFonts w:asciiTheme="minorHAnsi" w:hAnsiTheme="minorHAnsi" w:cstheme="minorHAnsi"/>
          <w:b/>
          <w:sz w:val="22"/>
          <w:szCs w:val="22"/>
        </w:rPr>
        <w:t xml:space="preserve">pn. „Dostawa </w:t>
      </w:r>
      <w:r w:rsidR="00AD29ED" w:rsidRPr="00AD29ED">
        <w:rPr>
          <w:rFonts w:asciiTheme="minorHAnsi" w:hAnsiTheme="minorHAnsi" w:cstheme="minorHAnsi"/>
          <w:b/>
          <w:bCs/>
          <w:sz w:val="22"/>
          <w:szCs w:val="22"/>
        </w:rPr>
        <w:t>osprzętu do dermatomów Zimmer i B. Braun</w:t>
      </w:r>
      <w:r w:rsidRPr="00AD29ED">
        <w:rPr>
          <w:rFonts w:asciiTheme="minorHAnsi" w:hAnsiTheme="minorHAnsi" w:cstheme="minorHAnsi"/>
          <w:b/>
          <w:bCs/>
          <w:sz w:val="22"/>
          <w:szCs w:val="22"/>
        </w:rPr>
        <w:t>”</w:t>
      </w:r>
    </w:p>
    <w:p w14:paraId="2924040A" w14:textId="7777777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w:t>
      </w:r>
      <w:proofErr w:type="spellStart"/>
      <w:r w:rsidRPr="00415CA6">
        <w:rPr>
          <w:rFonts w:asciiTheme="minorHAnsi" w:hAnsiTheme="minorHAnsi" w:cstheme="minorHAnsi"/>
          <w:color w:val="000000"/>
          <w:sz w:val="22"/>
          <w:szCs w:val="22"/>
        </w:rPr>
        <w:t>Pzp</w:t>
      </w:r>
      <w:proofErr w:type="spellEnd"/>
      <w:r w:rsidRPr="00415CA6">
        <w:rPr>
          <w:rFonts w:asciiTheme="minorHAnsi" w:hAnsiTheme="minorHAnsi" w:cstheme="minorHAnsi"/>
          <w:color w:val="000000"/>
          <w:sz w:val="22"/>
          <w:szCs w:val="22"/>
        </w:rPr>
        <w:t xml:space="preserve">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w:t>
      </w:r>
      <w:proofErr w:type="spellStart"/>
      <w:r w:rsidRPr="00415CA6">
        <w:rPr>
          <w:rFonts w:asciiTheme="minorHAnsi" w:hAnsiTheme="minorHAnsi" w:cstheme="minorHAnsi"/>
          <w:color w:val="000000"/>
          <w:sz w:val="22"/>
          <w:szCs w:val="22"/>
          <w:lang w:eastAsia="ar-SA"/>
        </w:rPr>
        <w:t>CEiDG</w:t>
      </w:r>
      <w:proofErr w:type="spellEnd"/>
      <w:r w:rsidRPr="00415CA6">
        <w:rPr>
          <w:rFonts w:asciiTheme="minorHAnsi" w:hAnsiTheme="minorHAnsi" w:cstheme="minorHAnsi"/>
          <w:color w:val="000000"/>
          <w:sz w:val="22"/>
          <w:szCs w:val="22"/>
          <w:lang w:eastAsia="ar-SA"/>
        </w:rPr>
        <w:t>)</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4BC0170B" w:rsidR="00350248" w:rsidRPr="00AD29ED" w:rsidRDefault="00350248" w:rsidP="00350248">
      <w:pPr>
        <w:ind w:left="284"/>
        <w:jc w:val="center"/>
        <w:rPr>
          <w:rFonts w:asciiTheme="minorHAnsi" w:hAnsiTheme="minorHAnsi" w:cstheme="minorHAnsi"/>
          <w:b/>
          <w:sz w:val="22"/>
          <w:szCs w:val="22"/>
        </w:rPr>
      </w:pPr>
      <w:r w:rsidRPr="00AD29ED">
        <w:rPr>
          <w:rStyle w:val="CharStyle14"/>
          <w:rFonts w:asciiTheme="minorHAnsi" w:hAnsiTheme="minorHAnsi" w:cstheme="minorHAnsi"/>
          <w:color w:val="000000"/>
          <w:sz w:val="22"/>
          <w:szCs w:val="22"/>
        </w:rPr>
        <w:t xml:space="preserve">Na potrzeby postępowania o udzielenie zamówienia publicznego nr </w:t>
      </w:r>
      <w:r w:rsidRPr="00AD29ED">
        <w:rPr>
          <w:rFonts w:asciiTheme="minorHAnsi" w:hAnsiTheme="minorHAnsi" w:cstheme="minorHAnsi"/>
          <w:b/>
          <w:sz w:val="22"/>
          <w:szCs w:val="22"/>
        </w:rPr>
        <w:t>SSM.DZP.200.</w:t>
      </w:r>
      <w:r w:rsidR="00AD29ED" w:rsidRPr="00AD29ED">
        <w:rPr>
          <w:rFonts w:asciiTheme="minorHAnsi" w:hAnsiTheme="minorHAnsi" w:cstheme="minorHAnsi"/>
          <w:b/>
          <w:sz w:val="22"/>
          <w:szCs w:val="22"/>
        </w:rPr>
        <w:t>56</w:t>
      </w:r>
      <w:r w:rsidRPr="00AD29ED">
        <w:rPr>
          <w:rFonts w:asciiTheme="minorHAnsi" w:hAnsiTheme="minorHAnsi" w:cstheme="minorHAnsi"/>
          <w:b/>
          <w:sz w:val="22"/>
          <w:szCs w:val="22"/>
        </w:rPr>
        <w:t>.202</w:t>
      </w:r>
      <w:r w:rsidR="003B45E2" w:rsidRPr="00AD29ED">
        <w:rPr>
          <w:rFonts w:asciiTheme="minorHAnsi" w:hAnsiTheme="minorHAnsi" w:cstheme="minorHAnsi"/>
          <w:b/>
          <w:sz w:val="22"/>
          <w:szCs w:val="22"/>
        </w:rPr>
        <w:t>6</w:t>
      </w:r>
      <w:r w:rsidRPr="00AD29ED">
        <w:rPr>
          <w:rFonts w:asciiTheme="minorHAnsi" w:hAnsiTheme="minorHAnsi" w:cstheme="minorHAnsi"/>
          <w:b/>
          <w:sz w:val="22"/>
          <w:szCs w:val="22"/>
        </w:rPr>
        <w:t>:</w:t>
      </w:r>
    </w:p>
    <w:p w14:paraId="2C8EB762" w14:textId="08EA42FF" w:rsidR="00350248" w:rsidRPr="00AD29ED" w:rsidRDefault="00350248" w:rsidP="00350248">
      <w:pPr>
        <w:jc w:val="center"/>
        <w:rPr>
          <w:sz w:val="22"/>
          <w:szCs w:val="22"/>
        </w:rPr>
      </w:pPr>
      <w:r w:rsidRPr="00AD29ED">
        <w:rPr>
          <w:rFonts w:asciiTheme="minorHAnsi" w:hAnsiTheme="minorHAnsi" w:cstheme="minorHAnsi"/>
          <w:b/>
          <w:sz w:val="22"/>
          <w:szCs w:val="22"/>
        </w:rPr>
        <w:t xml:space="preserve">pn. „Dostawa </w:t>
      </w:r>
      <w:r w:rsidR="00AD29ED" w:rsidRPr="00AD29ED">
        <w:rPr>
          <w:rFonts w:asciiTheme="minorHAnsi" w:hAnsiTheme="minorHAnsi" w:cstheme="minorHAnsi"/>
          <w:b/>
          <w:bCs/>
          <w:sz w:val="22"/>
          <w:szCs w:val="22"/>
        </w:rPr>
        <w:t>osprzętu do dermatomów Zimmer i B. Braun</w:t>
      </w:r>
      <w:r w:rsidRPr="00AD29ED">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AD29ED">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9"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9"/>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55"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6" w15:restartNumberingAfterBreak="0">
    <w:nsid w:val="19D71356"/>
    <w:multiLevelType w:val="hybridMultilevel"/>
    <w:tmpl w:val="F64AF5F6"/>
    <w:lvl w:ilvl="0" w:tplc="C8D2A40C">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7"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30"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7"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8"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9"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97766C"/>
    <w:multiLevelType w:val="hybridMultilevel"/>
    <w:tmpl w:val="DE366596"/>
    <w:lvl w:ilvl="0" w:tplc="0B7E1E30">
      <w:start w:val="3"/>
      <w:numFmt w:val="upperRoman"/>
      <w:lvlText w:val="%1."/>
      <w:lvlJc w:val="left"/>
      <w:pPr>
        <w:ind w:left="1855" w:hanging="720"/>
      </w:pPr>
      <w:rPr>
        <w:rFonts w:hint="default"/>
      </w:rPr>
    </w:lvl>
    <w:lvl w:ilvl="1" w:tplc="0B7E1E30">
      <w:start w:val="3"/>
      <w:numFmt w:val="upperRoman"/>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1"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8"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6"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7"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6"/>
  </w:num>
  <w:num w:numId="2" w16cid:durableId="2100515687">
    <w:abstractNumId w:val="52"/>
  </w:num>
  <w:num w:numId="3" w16cid:durableId="360670609">
    <w:abstractNumId w:val="37"/>
  </w:num>
  <w:num w:numId="4" w16cid:durableId="901521421">
    <w:abstractNumId w:val="0"/>
  </w:num>
  <w:num w:numId="5" w16cid:durableId="956956738">
    <w:abstractNumId w:val="61"/>
  </w:num>
  <w:num w:numId="6" w16cid:durableId="486867221">
    <w:abstractNumId w:val="34"/>
  </w:num>
  <w:num w:numId="7" w16cid:durableId="1697778525">
    <w:abstractNumId w:val="49"/>
  </w:num>
  <w:num w:numId="8" w16cid:durableId="96490429">
    <w:abstractNumId w:val="2"/>
  </w:num>
  <w:num w:numId="9" w16cid:durableId="715741938">
    <w:abstractNumId w:val="39"/>
  </w:num>
  <w:num w:numId="10" w16cid:durableId="1408650233">
    <w:abstractNumId w:val="14"/>
  </w:num>
  <w:num w:numId="11" w16cid:durableId="1427461688">
    <w:abstractNumId w:val="28"/>
  </w:num>
  <w:num w:numId="12" w16cid:durableId="1754663410">
    <w:abstractNumId w:val="63"/>
  </w:num>
  <w:num w:numId="13" w16cid:durableId="947588824">
    <w:abstractNumId w:val="43"/>
  </w:num>
  <w:num w:numId="14" w16cid:durableId="682443322">
    <w:abstractNumId w:val="68"/>
  </w:num>
  <w:num w:numId="15" w16cid:durableId="1710492269">
    <w:abstractNumId w:val="6"/>
  </w:num>
  <w:num w:numId="16" w16cid:durableId="679894088">
    <w:abstractNumId w:val="42"/>
  </w:num>
  <w:num w:numId="17" w16cid:durableId="293289653">
    <w:abstractNumId w:val="69"/>
  </w:num>
  <w:num w:numId="18" w16cid:durableId="2037809010">
    <w:abstractNumId w:val="40"/>
  </w:num>
  <w:num w:numId="19" w16cid:durableId="336881057">
    <w:abstractNumId w:val="59"/>
  </w:num>
  <w:num w:numId="20" w16cid:durableId="607589658">
    <w:abstractNumId w:val="62"/>
  </w:num>
  <w:num w:numId="21" w16cid:durableId="1141189999">
    <w:abstractNumId w:val="9"/>
  </w:num>
  <w:num w:numId="22" w16cid:durableId="1514412562">
    <w:abstractNumId w:val="56"/>
  </w:num>
  <w:num w:numId="23" w16cid:durableId="1214270315">
    <w:abstractNumId w:val="29"/>
  </w:num>
  <w:num w:numId="24" w16cid:durableId="340740705">
    <w:abstractNumId w:val="66"/>
  </w:num>
  <w:num w:numId="25" w16cid:durableId="620890292">
    <w:abstractNumId w:val="24"/>
  </w:num>
  <w:num w:numId="26" w16cid:durableId="490175239">
    <w:abstractNumId w:val="38"/>
  </w:num>
  <w:num w:numId="27" w16cid:durableId="439566838">
    <w:abstractNumId w:val="46"/>
  </w:num>
  <w:num w:numId="28" w16cid:durableId="1131822187">
    <w:abstractNumId w:val="36"/>
  </w:num>
  <w:num w:numId="29" w16cid:durableId="176769765">
    <w:abstractNumId w:val="31"/>
  </w:num>
  <w:num w:numId="30" w16cid:durableId="135954178">
    <w:abstractNumId w:val="47"/>
  </w:num>
  <w:num w:numId="31" w16cid:durableId="1006053919">
    <w:abstractNumId w:val="35"/>
  </w:num>
  <w:num w:numId="32" w16cid:durableId="347563508">
    <w:abstractNumId w:val="7"/>
  </w:num>
  <w:num w:numId="33" w16cid:durableId="743068525">
    <w:abstractNumId w:val="15"/>
  </w:num>
  <w:num w:numId="34" w16cid:durableId="1088889409">
    <w:abstractNumId w:val="27"/>
  </w:num>
  <w:num w:numId="35" w16cid:durableId="1551763925">
    <w:abstractNumId w:val="19"/>
  </w:num>
  <w:num w:numId="36" w16cid:durableId="1372923608">
    <w:abstractNumId w:val="33"/>
  </w:num>
  <w:num w:numId="37" w16cid:durableId="546264953">
    <w:abstractNumId w:val="57"/>
  </w:num>
  <w:num w:numId="38" w16cid:durableId="1630622394">
    <w:abstractNumId w:val="65"/>
  </w:num>
  <w:num w:numId="39" w16cid:durableId="1701512129">
    <w:abstractNumId w:val="3"/>
  </w:num>
  <w:num w:numId="40" w16cid:durableId="1127626995">
    <w:abstractNumId w:val="53"/>
  </w:num>
  <w:num w:numId="41" w16cid:durableId="889807834">
    <w:abstractNumId w:val="21"/>
  </w:num>
  <w:num w:numId="42" w16cid:durableId="1381199987">
    <w:abstractNumId w:val="64"/>
  </w:num>
  <w:num w:numId="43" w16cid:durableId="4677639">
    <w:abstractNumId w:val="32"/>
  </w:num>
  <w:num w:numId="44" w16cid:durableId="728456359">
    <w:abstractNumId w:val="60"/>
  </w:num>
  <w:num w:numId="45" w16cid:durableId="1450247786">
    <w:abstractNumId w:val="41"/>
  </w:num>
  <w:num w:numId="46" w16cid:durableId="947739810">
    <w:abstractNumId w:val="54"/>
  </w:num>
  <w:num w:numId="47" w16cid:durableId="2114587651">
    <w:abstractNumId w:val="5"/>
  </w:num>
  <w:num w:numId="48" w16cid:durableId="291592761">
    <w:abstractNumId w:val="18"/>
  </w:num>
  <w:num w:numId="49" w16cid:durableId="2061510184">
    <w:abstractNumId w:val="58"/>
  </w:num>
  <w:num w:numId="50" w16cid:durableId="375394416">
    <w:abstractNumId w:val="20"/>
  </w:num>
  <w:num w:numId="51" w16cid:durableId="1506437180">
    <w:abstractNumId w:val="12"/>
  </w:num>
  <w:num w:numId="52" w16cid:durableId="221867764">
    <w:abstractNumId w:val="25"/>
  </w:num>
  <w:num w:numId="53" w16cid:durableId="1258559002">
    <w:abstractNumId w:val="55"/>
  </w:num>
  <w:num w:numId="54" w16cid:durableId="619647689">
    <w:abstractNumId w:val="4"/>
  </w:num>
  <w:num w:numId="55" w16cid:durableId="1362822394">
    <w:abstractNumId w:val="13"/>
  </w:num>
  <w:num w:numId="56" w16cid:durableId="209729345">
    <w:abstractNumId w:val="30"/>
  </w:num>
  <w:num w:numId="57" w16cid:durableId="1839494895">
    <w:abstractNumId w:val="17"/>
  </w:num>
  <w:num w:numId="58" w16cid:durableId="2037806423">
    <w:abstractNumId w:val="11"/>
  </w:num>
  <w:num w:numId="59" w16cid:durableId="1492671827">
    <w:abstractNumId w:val="48"/>
  </w:num>
  <w:num w:numId="60" w16cid:durableId="1882279220">
    <w:abstractNumId w:val="45"/>
  </w:num>
  <w:num w:numId="61" w16cid:durableId="137771012">
    <w:abstractNumId w:val="8"/>
  </w:num>
  <w:num w:numId="62" w16cid:durableId="980690162">
    <w:abstractNumId w:val="23"/>
  </w:num>
  <w:num w:numId="63" w16cid:durableId="1716540204">
    <w:abstractNumId w:val="67"/>
  </w:num>
  <w:num w:numId="64" w16cid:durableId="437960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16078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261573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679306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85754242">
    <w:abstractNumId w:val="10"/>
  </w:num>
  <w:num w:numId="69" w16cid:durableId="1161970487">
    <w:abstractNumId w:val="44"/>
  </w:num>
  <w:num w:numId="70" w16cid:durableId="121966846">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142CE9"/>
    <w:rsid w:val="0016497F"/>
    <w:rsid w:val="0016756A"/>
    <w:rsid w:val="001777C9"/>
    <w:rsid w:val="001833AD"/>
    <w:rsid w:val="00203338"/>
    <w:rsid w:val="00255C43"/>
    <w:rsid w:val="00260D4E"/>
    <w:rsid w:val="002C505E"/>
    <w:rsid w:val="002D71D3"/>
    <w:rsid w:val="00306285"/>
    <w:rsid w:val="003226DA"/>
    <w:rsid w:val="00350248"/>
    <w:rsid w:val="003A15AD"/>
    <w:rsid w:val="003B45E2"/>
    <w:rsid w:val="003F431A"/>
    <w:rsid w:val="00415CA6"/>
    <w:rsid w:val="004423F7"/>
    <w:rsid w:val="00462006"/>
    <w:rsid w:val="0056557C"/>
    <w:rsid w:val="005674D1"/>
    <w:rsid w:val="005F1620"/>
    <w:rsid w:val="00611EC6"/>
    <w:rsid w:val="00662656"/>
    <w:rsid w:val="006D0FAE"/>
    <w:rsid w:val="007512AE"/>
    <w:rsid w:val="007821A2"/>
    <w:rsid w:val="007D2AA1"/>
    <w:rsid w:val="008F2776"/>
    <w:rsid w:val="008F4D45"/>
    <w:rsid w:val="00902B55"/>
    <w:rsid w:val="009159D2"/>
    <w:rsid w:val="00982433"/>
    <w:rsid w:val="00985E5D"/>
    <w:rsid w:val="009B74AA"/>
    <w:rsid w:val="009D401F"/>
    <w:rsid w:val="00A5196D"/>
    <w:rsid w:val="00AC3D84"/>
    <w:rsid w:val="00AD29ED"/>
    <w:rsid w:val="00B16507"/>
    <w:rsid w:val="00B50B7C"/>
    <w:rsid w:val="00B668A4"/>
    <w:rsid w:val="00BC786D"/>
    <w:rsid w:val="00BD1032"/>
    <w:rsid w:val="00C320A8"/>
    <w:rsid w:val="00CA0D85"/>
    <w:rsid w:val="00DA5FDB"/>
    <w:rsid w:val="00DC56F3"/>
    <w:rsid w:val="00DF07EF"/>
    <w:rsid w:val="00EB5980"/>
    <w:rsid w:val="00F34931"/>
    <w:rsid w:val="00F41ADA"/>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7D2AA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 TargetMode="External"/><Relationship Id="rId18" Type="http://schemas.openxmlformats.org/officeDocument/2006/relationships/hyperlink" Target="mailto:rwalczak@med.torun.p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dzp@med.torun.pl" TargetMode="External"/><Relationship Id="rId12" Type="http://schemas.openxmlformats.org/officeDocument/2006/relationships/hyperlink" Target="https://ezamowienia.gov.pl/mp-client/tenders/ocds-148610-8c953ba9-742e-4c33-a67b-3e065233dd17" TargetMode="External"/><Relationship Id="rId17" Type="http://schemas.openxmlformats.org/officeDocument/2006/relationships/hyperlink" Target="mailto:dz@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19" Type="http://schemas.openxmlformats.org/officeDocument/2006/relationships/hyperlink" Target="mailto:iod@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39</Pages>
  <Words>15553</Words>
  <Characters>93321</Characters>
  <Application>Microsoft Office Word</Application>
  <DocSecurity>0</DocSecurity>
  <Lines>777</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6</cp:revision>
  <cp:lastPrinted>2026-03-03T17:34:00Z</cp:lastPrinted>
  <dcterms:created xsi:type="dcterms:W3CDTF">2026-02-19T13:08:00Z</dcterms:created>
  <dcterms:modified xsi:type="dcterms:W3CDTF">2026-03-06T13:25:00Z</dcterms:modified>
</cp:coreProperties>
</file>